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FC29" w14:textId="77777777" w:rsidR="006C5735" w:rsidRPr="00670CCE" w:rsidRDefault="006C5735" w:rsidP="006C5735">
      <w:pPr>
        <w:ind w:firstLine="0"/>
        <w:jc w:val="right"/>
        <w:rPr>
          <w:rFonts w:ascii="Times New Roman" w:hAnsi="Times New Roman" w:cs="Times New Roman"/>
          <w:b/>
          <w:bCs/>
        </w:rPr>
      </w:pPr>
      <w:r w:rsidRPr="00670CCE">
        <w:rPr>
          <w:rStyle w:val="a3"/>
          <w:rFonts w:ascii="Times New Roman" w:hAnsi="Times New Roman" w:cs="Times New Roman"/>
          <w:b w:val="0"/>
          <w:bCs w:val="0"/>
        </w:rPr>
        <w:t>Приложение</w:t>
      </w:r>
    </w:p>
    <w:p w14:paraId="0D159C45" w14:textId="77777777" w:rsidR="006C5735" w:rsidRDefault="006C5735" w:rsidP="006C5735">
      <w:pPr>
        <w:ind w:firstLine="698"/>
        <w:jc w:val="right"/>
        <w:rPr>
          <w:rStyle w:val="a3"/>
          <w:rFonts w:ascii="Times New Roman" w:hAnsi="Times New Roman" w:cs="Times New Roman"/>
          <w:b w:val="0"/>
          <w:bCs w:val="0"/>
          <w:color w:val="auto"/>
        </w:rPr>
      </w:pPr>
      <w:r w:rsidRPr="00DA2A88">
        <w:rPr>
          <w:rStyle w:val="a3"/>
          <w:rFonts w:ascii="Times New Roman" w:hAnsi="Times New Roman" w:cs="Times New Roman"/>
          <w:b w:val="0"/>
          <w:bCs w:val="0"/>
          <w:color w:val="auto"/>
        </w:rPr>
        <w:t xml:space="preserve">к </w:t>
      </w:r>
      <w:hyperlink w:anchor="sub_0" w:history="1">
        <w:r w:rsidRPr="00DA2A88">
          <w:rPr>
            <w:rStyle w:val="a4"/>
            <w:rFonts w:ascii="Times New Roman" w:hAnsi="Times New Roman" w:cs="Times New Roman"/>
            <w:b w:val="0"/>
            <w:bCs w:val="0"/>
            <w:color w:val="auto"/>
          </w:rPr>
          <w:t>постановлению</w:t>
        </w:r>
      </w:hyperlink>
      <w:r w:rsidRPr="00DA2A88">
        <w:rPr>
          <w:rStyle w:val="a3"/>
          <w:rFonts w:ascii="Times New Roman" w:hAnsi="Times New Roman" w:cs="Times New Roman"/>
          <w:b w:val="0"/>
          <w:bCs w:val="0"/>
          <w:color w:val="auto"/>
        </w:rPr>
        <w:t xml:space="preserve"> администрации МО</w:t>
      </w:r>
    </w:p>
    <w:p w14:paraId="1118C1B6" w14:textId="77777777" w:rsidR="006C5735" w:rsidRPr="00DA2A88" w:rsidRDefault="006C5735" w:rsidP="006C5735">
      <w:pPr>
        <w:ind w:firstLine="698"/>
        <w:jc w:val="right"/>
        <w:rPr>
          <w:rFonts w:ascii="Times New Roman" w:hAnsi="Times New Roman" w:cs="Times New Roman"/>
          <w:b/>
          <w:bCs/>
        </w:rPr>
      </w:pPr>
      <w:bookmarkStart w:id="0" w:name="_GoBack"/>
      <w:bookmarkEnd w:id="0"/>
      <w:r w:rsidRPr="00DA2A88">
        <w:rPr>
          <w:rStyle w:val="a3"/>
          <w:rFonts w:ascii="Times New Roman" w:hAnsi="Times New Roman" w:cs="Times New Roman"/>
          <w:b w:val="0"/>
          <w:bCs w:val="0"/>
          <w:color w:val="auto"/>
        </w:rPr>
        <w:t xml:space="preserve"> «Зеленоградский городской округ»</w:t>
      </w:r>
    </w:p>
    <w:p w14:paraId="7DCC10E5" w14:textId="156729B3" w:rsidR="006C5735" w:rsidRDefault="006C5735" w:rsidP="006C5735">
      <w:pPr>
        <w:ind w:firstLine="698"/>
        <w:jc w:val="right"/>
        <w:rPr>
          <w:rFonts w:ascii="Times New Roman" w:hAnsi="Times New Roman" w:cs="Times New Roman"/>
          <w:sz w:val="28"/>
          <w:szCs w:val="28"/>
        </w:rPr>
      </w:pPr>
      <w:r w:rsidRPr="00DF7110">
        <w:rPr>
          <w:rStyle w:val="a3"/>
          <w:rFonts w:ascii="Times New Roman" w:hAnsi="Times New Roman" w:cs="Times New Roman"/>
          <w:b w:val="0"/>
          <w:bCs w:val="0"/>
          <w:u w:val="single"/>
        </w:rPr>
        <w:t xml:space="preserve">от </w:t>
      </w:r>
      <w:r>
        <w:rPr>
          <w:rStyle w:val="a3"/>
          <w:rFonts w:ascii="Times New Roman" w:hAnsi="Times New Roman" w:cs="Times New Roman"/>
          <w:b w:val="0"/>
          <w:bCs w:val="0"/>
          <w:u w:val="single"/>
        </w:rPr>
        <w:t xml:space="preserve"> </w:t>
      </w:r>
      <w:r w:rsidR="008C29FC">
        <w:rPr>
          <w:rStyle w:val="a3"/>
          <w:rFonts w:ascii="Times New Roman" w:hAnsi="Times New Roman" w:cs="Times New Roman"/>
          <w:b w:val="0"/>
          <w:bCs w:val="0"/>
          <w:u w:val="single"/>
        </w:rPr>
        <w:t>26 декабря 2019 года</w:t>
      </w:r>
      <w:r>
        <w:rPr>
          <w:rStyle w:val="a3"/>
          <w:rFonts w:ascii="Times New Roman" w:hAnsi="Times New Roman" w:cs="Times New Roman"/>
          <w:b w:val="0"/>
          <w:bCs w:val="0"/>
          <w:u w:val="single"/>
        </w:rPr>
        <w:t xml:space="preserve">  </w:t>
      </w:r>
      <w:r w:rsidRPr="00DF7110">
        <w:rPr>
          <w:rStyle w:val="a3"/>
          <w:rFonts w:ascii="Times New Roman" w:hAnsi="Times New Roman" w:cs="Times New Roman"/>
          <w:b w:val="0"/>
          <w:bCs w:val="0"/>
          <w:u w:val="single"/>
        </w:rPr>
        <w:t>№</w:t>
      </w:r>
      <w:r w:rsidR="00404340">
        <w:rPr>
          <w:rStyle w:val="a3"/>
          <w:rFonts w:ascii="Times New Roman" w:hAnsi="Times New Roman" w:cs="Times New Roman"/>
          <w:b w:val="0"/>
          <w:bCs w:val="0"/>
          <w:u w:val="single"/>
        </w:rPr>
        <w:t>__</w:t>
      </w:r>
      <w:r w:rsidR="008C29FC">
        <w:rPr>
          <w:rStyle w:val="a3"/>
          <w:rFonts w:ascii="Times New Roman" w:hAnsi="Times New Roman" w:cs="Times New Roman"/>
          <w:b w:val="0"/>
          <w:bCs w:val="0"/>
          <w:u w:val="single"/>
        </w:rPr>
        <w:t>2549</w:t>
      </w:r>
      <w:r w:rsidR="00404340">
        <w:rPr>
          <w:rStyle w:val="a3"/>
          <w:rFonts w:ascii="Times New Roman" w:hAnsi="Times New Roman" w:cs="Times New Roman"/>
          <w:b w:val="0"/>
          <w:bCs w:val="0"/>
          <w:u w:val="single"/>
        </w:rPr>
        <w:t>__</w:t>
      </w:r>
      <w:r>
        <w:rPr>
          <w:rStyle w:val="a3"/>
          <w:rFonts w:ascii="Times New Roman" w:hAnsi="Times New Roman" w:cs="Times New Roman"/>
          <w:b w:val="0"/>
          <w:bCs w:val="0"/>
          <w:u w:val="single"/>
        </w:rPr>
        <w:t xml:space="preserve">  </w:t>
      </w:r>
    </w:p>
    <w:p w14:paraId="18B120B9" w14:textId="77777777" w:rsidR="006C5735" w:rsidRDefault="006C5735" w:rsidP="006C5735">
      <w:pPr>
        <w:pStyle w:val="1"/>
        <w:rPr>
          <w:rFonts w:ascii="Times New Roman" w:hAnsi="Times New Roman" w:cs="Times New Roman"/>
          <w:sz w:val="28"/>
          <w:szCs w:val="28"/>
        </w:rPr>
      </w:pPr>
      <w:r w:rsidRPr="0071380D">
        <w:rPr>
          <w:rFonts w:ascii="Times New Roman" w:hAnsi="Times New Roman" w:cs="Times New Roman"/>
          <w:sz w:val="28"/>
          <w:szCs w:val="28"/>
        </w:rPr>
        <w:t xml:space="preserve">Муниципальная </w:t>
      </w:r>
      <w:r>
        <w:rPr>
          <w:rFonts w:ascii="Times New Roman" w:hAnsi="Times New Roman" w:cs="Times New Roman"/>
          <w:sz w:val="28"/>
          <w:szCs w:val="28"/>
        </w:rPr>
        <w:t>программа    муниципального образования «</w:t>
      </w:r>
      <w:r w:rsidRPr="0071380D">
        <w:rPr>
          <w:rFonts w:ascii="Times New Roman" w:hAnsi="Times New Roman" w:cs="Times New Roman"/>
          <w:sz w:val="28"/>
          <w:szCs w:val="28"/>
        </w:rPr>
        <w:t>Зеленоградск</w:t>
      </w:r>
      <w:r>
        <w:rPr>
          <w:rFonts w:ascii="Times New Roman" w:hAnsi="Times New Roman" w:cs="Times New Roman"/>
          <w:sz w:val="28"/>
          <w:szCs w:val="28"/>
        </w:rPr>
        <w:t>ий городской округ»</w:t>
      </w:r>
      <w:r w:rsidRPr="0071380D">
        <w:rPr>
          <w:rFonts w:ascii="Times New Roman" w:hAnsi="Times New Roman" w:cs="Times New Roman"/>
          <w:sz w:val="28"/>
          <w:szCs w:val="28"/>
        </w:rPr>
        <w:t xml:space="preserve">  </w:t>
      </w:r>
    </w:p>
    <w:p w14:paraId="5E4112AD" w14:textId="77777777" w:rsidR="006C5735" w:rsidRPr="0071380D" w:rsidRDefault="006C5735" w:rsidP="006C5735">
      <w:pPr>
        <w:pStyle w:val="1"/>
        <w:rPr>
          <w:rFonts w:ascii="Times New Roman" w:hAnsi="Times New Roman" w:cs="Times New Roman"/>
          <w:sz w:val="28"/>
          <w:szCs w:val="28"/>
        </w:rPr>
      </w:pPr>
      <w:r w:rsidRPr="0071380D">
        <w:rPr>
          <w:rFonts w:ascii="Times New Roman" w:hAnsi="Times New Roman" w:cs="Times New Roman"/>
          <w:sz w:val="28"/>
          <w:szCs w:val="28"/>
        </w:rPr>
        <w:t>«Развитие образования» на 20</w:t>
      </w:r>
      <w:r>
        <w:rPr>
          <w:rFonts w:ascii="Times New Roman" w:hAnsi="Times New Roman" w:cs="Times New Roman"/>
          <w:sz w:val="28"/>
          <w:szCs w:val="28"/>
        </w:rPr>
        <w:t>20-2022 годы</w:t>
      </w:r>
    </w:p>
    <w:p w14:paraId="01765CE7" w14:textId="77777777" w:rsidR="006C5735" w:rsidRPr="00A37B95" w:rsidRDefault="006C5735" w:rsidP="006C5735">
      <w:pPr>
        <w:pStyle w:val="1"/>
        <w:rPr>
          <w:rFonts w:ascii="Times New Roman" w:hAnsi="Times New Roman" w:cs="Times New Roman"/>
          <w:sz w:val="28"/>
          <w:szCs w:val="28"/>
        </w:rPr>
      </w:pPr>
      <w:bookmarkStart w:id="1" w:name="sub_100"/>
      <w:r w:rsidRPr="00A37B95">
        <w:rPr>
          <w:rFonts w:ascii="Times New Roman" w:hAnsi="Times New Roman" w:cs="Times New Roman"/>
          <w:sz w:val="28"/>
          <w:szCs w:val="28"/>
        </w:rPr>
        <w:t>Раздел I. Общие положения</w:t>
      </w:r>
    </w:p>
    <w:p w14:paraId="34D6CC88" w14:textId="77777777" w:rsidR="006C5735" w:rsidRPr="00357EA4" w:rsidRDefault="006C5735" w:rsidP="006C5735">
      <w:pPr>
        <w:pStyle w:val="1"/>
        <w:rPr>
          <w:rFonts w:ascii="Times New Roman" w:hAnsi="Times New Roman" w:cs="Times New Roman"/>
          <w:sz w:val="28"/>
          <w:szCs w:val="28"/>
        </w:rPr>
      </w:pPr>
      <w:bookmarkStart w:id="2" w:name="sub_101"/>
      <w:bookmarkEnd w:id="1"/>
      <w:r w:rsidRPr="00357EA4">
        <w:rPr>
          <w:rFonts w:ascii="Times New Roman" w:hAnsi="Times New Roman" w:cs="Times New Roman"/>
        </w:rPr>
        <w:t xml:space="preserve">Глава 1. Паспорт муниципальной программы </w:t>
      </w:r>
      <w:r>
        <w:rPr>
          <w:rFonts w:ascii="Times New Roman" w:hAnsi="Times New Roman" w:cs="Times New Roman"/>
        </w:rPr>
        <w:t>муниципального образования «</w:t>
      </w:r>
      <w:r w:rsidRPr="00357EA4">
        <w:rPr>
          <w:rFonts w:ascii="Times New Roman" w:hAnsi="Times New Roman" w:cs="Times New Roman"/>
        </w:rPr>
        <w:t>Зеленоградск</w:t>
      </w:r>
      <w:r>
        <w:rPr>
          <w:rFonts w:ascii="Times New Roman" w:hAnsi="Times New Roman" w:cs="Times New Roman"/>
        </w:rPr>
        <w:t>ий городской округ»</w:t>
      </w:r>
      <w:r w:rsidRPr="00357EA4">
        <w:rPr>
          <w:rFonts w:ascii="Times New Roman" w:hAnsi="Times New Roman" w:cs="Times New Roman"/>
        </w:rPr>
        <w:t xml:space="preserve"> </w:t>
      </w:r>
      <w:bookmarkEnd w:id="2"/>
      <w:r w:rsidRPr="00357EA4">
        <w:rPr>
          <w:rFonts w:ascii="Times New Roman" w:hAnsi="Times New Roman" w:cs="Times New Roman"/>
        </w:rPr>
        <w:t>«Развитие образования» на 20</w:t>
      </w:r>
      <w:r>
        <w:rPr>
          <w:rFonts w:ascii="Times New Roman" w:hAnsi="Times New Roman" w:cs="Times New Roman"/>
        </w:rPr>
        <w:t>20-2022</w:t>
      </w:r>
      <w:r w:rsidRPr="00357EA4">
        <w:rPr>
          <w:rFonts w:ascii="Times New Roman" w:hAnsi="Times New Roman" w:cs="Times New Roman"/>
        </w:rPr>
        <w:t xml:space="preserve"> год</w:t>
      </w:r>
      <w:r>
        <w:rPr>
          <w:rFonts w:ascii="Times New Roman" w:hAnsi="Times New Roman" w:cs="Times New Roman"/>
        </w:rPr>
        <w:t>ы</w:t>
      </w:r>
    </w:p>
    <w:p w14:paraId="2F71433E" w14:textId="77777777" w:rsidR="006C5735" w:rsidRDefault="006C5735" w:rsidP="006C5735"/>
    <w:tbl>
      <w:tblPr>
        <w:tblW w:w="102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068"/>
        <w:gridCol w:w="1318"/>
        <w:gridCol w:w="1260"/>
        <w:gridCol w:w="1260"/>
        <w:gridCol w:w="1440"/>
        <w:gridCol w:w="2237"/>
      </w:tblGrid>
      <w:tr w:rsidR="006C5735" w:rsidRPr="00EF60A7" w14:paraId="35D859BC"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tcPr>
          <w:p w14:paraId="272D6B98" w14:textId="77777777" w:rsidR="006C5735" w:rsidRPr="00EF60A7" w:rsidRDefault="006C5735" w:rsidP="009D7328">
            <w:pPr>
              <w:ind w:firstLine="0"/>
              <w:rPr>
                <w:rFonts w:ascii="Times New Roman" w:hAnsi="Times New Roman" w:cs="Times New Roman"/>
              </w:rPr>
            </w:pPr>
            <w:r w:rsidRPr="00EF60A7">
              <w:rPr>
                <w:rFonts w:ascii="Times New Roman" w:hAnsi="Times New Roman" w:cs="Times New Roman"/>
              </w:rPr>
              <w:t>№ п/п</w:t>
            </w:r>
          </w:p>
        </w:tc>
        <w:tc>
          <w:tcPr>
            <w:tcW w:w="9583" w:type="dxa"/>
            <w:gridSpan w:val="6"/>
            <w:tcBorders>
              <w:top w:val="single" w:sz="4" w:space="0" w:color="auto"/>
              <w:left w:val="single" w:sz="4" w:space="0" w:color="auto"/>
              <w:bottom w:val="single" w:sz="4" w:space="0" w:color="auto"/>
              <w:right w:val="single" w:sz="4" w:space="0" w:color="auto"/>
            </w:tcBorders>
            <w:shd w:val="clear" w:color="auto" w:fill="auto"/>
          </w:tcPr>
          <w:p w14:paraId="14855BAF" w14:textId="77777777" w:rsidR="006C5735" w:rsidRPr="00EF60A7" w:rsidRDefault="006C5735" w:rsidP="009D7328">
            <w:pPr>
              <w:ind w:firstLine="0"/>
              <w:jc w:val="center"/>
              <w:rPr>
                <w:rFonts w:ascii="Times New Roman" w:hAnsi="Times New Roman" w:cs="Times New Roman"/>
              </w:rPr>
            </w:pPr>
            <w:r w:rsidRPr="00EF60A7">
              <w:rPr>
                <w:rFonts w:ascii="Times New Roman" w:hAnsi="Times New Roman" w:cs="Times New Roman"/>
              </w:rPr>
              <w:t>Наименование муниципальной программы:</w:t>
            </w:r>
          </w:p>
          <w:p w14:paraId="5B1AFFE8" w14:textId="77777777" w:rsidR="006C5735" w:rsidRPr="00EF60A7" w:rsidRDefault="006C5735" w:rsidP="009D7328">
            <w:pPr>
              <w:ind w:firstLine="0"/>
              <w:jc w:val="center"/>
              <w:rPr>
                <w:rFonts w:ascii="Times New Roman" w:hAnsi="Times New Roman" w:cs="Times New Roman"/>
                <w:b/>
                <w:bCs/>
                <w:sz w:val="28"/>
                <w:szCs w:val="28"/>
              </w:rPr>
            </w:pPr>
            <w:r w:rsidRPr="00EF60A7">
              <w:rPr>
                <w:rFonts w:ascii="Times New Roman" w:hAnsi="Times New Roman" w:cs="Times New Roman"/>
                <w:b/>
                <w:bCs/>
              </w:rPr>
              <w:t>«Развитие образования» на 20</w:t>
            </w:r>
            <w:r>
              <w:rPr>
                <w:rFonts w:ascii="Times New Roman" w:hAnsi="Times New Roman" w:cs="Times New Roman"/>
                <w:b/>
                <w:bCs/>
              </w:rPr>
              <w:t>20</w:t>
            </w:r>
            <w:r w:rsidRPr="00EF60A7">
              <w:rPr>
                <w:rFonts w:ascii="Times New Roman" w:hAnsi="Times New Roman" w:cs="Times New Roman"/>
                <w:b/>
                <w:bCs/>
              </w:rPr>
              <w:t>- 20</w:t>
            </w:r>
            <w:r>
              <w:rPr>
                <w:rFonts w:ascii="Times New Roman" w:hAnsi="Times New Roman" w:cs="Times New Roman"/>
                <w:b/>
                <w:bCs/>
              </w:rPr>
              <w:t>22</w:t>
            </w:r>
            <w:r w:rsidRPr="00EF60A7">
              <w:rPr>
                <w:rFonts w:ascii="Times New Roman" w:hAnsi="Times New Roman" w:cs="Times New Roman"/>
                <w:b/>
                <w:bCs/>
              </w:rPr>
              <w:t xml:space="preserve"> годы (далее-Программа)</w:t>
            </w:r>
          </w:p>
        </w:tc>
      </w:tr>
      <w:tr w:rsidR="006C5735" w:rsidRPr="00EF60A7" w14:paraId="733326C4"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7F7596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72E025C" w14:textId="77777777" w:rsidR="006C5735" w:rsidRPr="00EF60A7" w:rsidRDefault="006C5735" w:rsidP="009D7328">
            <w:pPr>
              <w:ind w:firstLine="0"/>
              <w:jc w:val="left"/>
              <w:rPr>
                <w:rFonts w:ascii="Times New Roman" w:hAnsi="Times New Roman" w:cs="Times New Roman"/>
                <w:sz w:val="28"/>
                <w:szCs w:val="28"/>
              </w:rPr>
            </w:pPr>
            <w:r w:rsidRPr="00EF60A7">
              <w:rPr>
                <w:rStyle w:val="a3"/>
                <w:rFonts w:ascii="Times New Roman" w:hAnsi="Times New Roman" w:cs="Times New Roman"/>
              </w:rPr>
              <w:t>Ответственный исполнитель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1D6EDF" w14:textId="77777777" w:rsidR="006C5735" w:rsidRPr="00EF60A7" w:rsidRDefault="006C5735" w:rsidP="009D7328">
            <w:pPr>
              <w:ind w:firstLine="0"/>
              <w:jc w:val="left"/>
              <w:rPr>
                <w:rFonts w:ascii="Times New Roman" w:hAnsi="Times New Roman" w:cs="Times New Roman"/>
                <w:sz w:val="28"/>
                <w:szCs w:val="28"/>
              </w:rPr>
            </w:pPr>
            <w:r w:rsidRPr="00EF60A7">
              <w:rPr>
                <w:rFonts w:ascii="Times New Roman" w:hAnsi="Times New Roman" w:cs="Times New Roman"/>
              </w:rPr>
              <w:t>Управление образования администрации МО «Зеленоградский городской округ»</w:t>
            </w:r>
          </w:p>
        </w:tc>
      </w:tr>
      <w:tr w:rsidR="006C5735" w:rsidRPr="00EF60A7" w14:paraId="6E406D90"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C633188"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2.</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546FD97D"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Соисполнители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77B42" w14:textId="77777777" w:rsidR="006C5735" w:rsidRPr="00EF60A7" w:rsidRDefault="006C5735" w:rsidP="009D7328">
            <w:pPr>
              <w:ind w:firstLine="0"/>
              <w:jc w:val="left"/>
              <w:rPr>
                <w:rFonts w:ascii="Times New Roman" w:hAnsi="Times New Roman" w:cs="Times New Roman"/>
              </w:rPr>
            </w:pPr>
            <w:r w:rsidRPr="00EF60A7">
              <w:rPr>
                <w:rFonts w:ascii="Times New Roman" w:hAnsi="Times New Roman" w:cs="Times New Roman"/>
              </w:rPr>
              <w:t>Не предусмотрены</w:t>
            </w:r>
          </w:p>
        </w:tc>
      </w:tr>
      <w:tr w:rsidR="006C5735" w:rsidRPr="00EF60A7" w14:paraId="19F6CBA3"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38B81E4E"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3.</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A6F6CE2"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Участники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6FB0C5B5" w14:textId="77777777" w:rsidR="006C5735" w:rsidRPr="00EF60A7" w:rsidRDefault="006C5735" w:rsidP="009D7328">
            <w:pPr>
              <w:ind w:firstLine="0"/>
              <w:rPr>
                <w:rFonts w:ascii="Times New Roman" w:hAnsi="Times New Roman" w:cs="Times New Roman"/>
              </w:rPr>
            </w:pPr>
            <w:r w:rsidRPr="00EF60A7">
              <w:rPr>
                <w:rFonts w:ascii="Times New Roman" w:hAnsi="Times New Roman" w:cs="Times New Roman"/>
              </w:rPr>
              <w:t>Администрация МО «Зеленоградский городской округ»,</w:t>
            </w:r>
          </w:p>
          <w:p w14:paraId="6B9DA604" w14:textId="77777777" w:rsidR="006C5735" w:rsidRPr="00EF60A7" w:rsidRDefault="006C5735" w:rsidP="009D7328">
            <w:pPr>
              <w:ind w:firstLine="0"/>
              <w:jc w:val="left"/>
              <w:rPr>
                <w:rFonts w:ascii="Times New Roman" w:hAnsi="Times New Roman" w:cs="Times New Roman"/>
              </w:rPr>
            </w:pPr>
            <w:r w:rsidRPr="00EF60A7">
              <w:rPr>
                <w:rFonts w:ascii="Times New Roman" w:hAnsi="Times New Roman" w:cs="Times New Roman"/>
              </w:rPr>
              <w:t>дошкольные образовательные организации, общеобразовательные организации, организации дополнительного образования</w:t>
            </w:r>
          </w:p>
        </w:tc>
      </w:tr>
      <w:tr w:rsidR="006C5735" w:rsidRPr="00EF60A7" w14:paraId="3C18DC1F"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BEEDA26"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4.</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533A48C"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Перечень Подпрограмм, включенных в состав муниципальной Программы и отдельных мероприятий, не включенных в Подпрограммы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93C3FF0"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Подпрограмма 1 «Развитие дошкольного образования»</w:t>
            </w:r>
          </w:p>
          <w:p w14:paraId="076DB30E"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отдельное мероприятие: «</w:t>
            </w:r>
            <w:r>
              <w:rPr>
                <w:rFonts w:ascii="Times New Roman" w:hAnsi="Times New Roman" w:cs="Times New Roman"/>
              </w:rPr>
              <w:t>Улучшение условий предоставления образования и обеспечение безопасности обучающихся»</w:t>
            </w:r>
          </w:p>
          <w:p w14:paraId="167AE3E6" w14:textId="77777777" w:rsidR="006C5735" w:rsidRDefault="006C5735" w:rsidP="009D7328">
            <w:pPr>
              <w:numPr>
                <w:ilvl w:val="0"/>
                <w:numId w:val="1"/>
              </w:numPr>
              <w:tabs>
                <w:tab w:val="num" w:pos="490"/>
              </w:tabs>
              <w:ind w:left="0" w:firstLine="130"/>
              <w:jc w:val="left"/>
              <w:rPr>
                <w:rFonts w:ascii="Times New Roman" w:hAnsi="Times New Roman" w:cs="Times New Roman"/>
              </w:rPr>
            </w:pPr>
            <w:r w:rsidRPr="00EF60A7">
              <w:rPr>
                <w:rFonts w:ascii="Times New Roman" w:hAnsi="Times New Roman" w:cs="Times New Roman"/>
              </w:rPr>
              <w:t>Подпрограмма 2 «Развитие начального общего, основного общего, среднего общего образования»</w:t>
            </w:r>
          </w:p>
          <w:p w14:paraId="0385B0CC"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4</w:t>
            </w:r>
            <w:r w:rsidRPr="00EF60A7">
              <w:rPr>
                <w:rFonts w:ascii="Times New Roman" w:hAnsi="Times New Roman" w:cs="Times New Roman"/>
              </w:rPr>
              <w:t>.   отдельное мероприятие: «Питание льготной категории обучающихся»</w:t>
            </w:r>
          </w:p>
          <w:p w14:paraId="3ADC251A"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отдельное мероприятие: «Организация бесплатной перевозки обучающихся к муниципальным общеобразовательным</w:t>
            </w:r>
            <w:r>
              <w:rPr>
                <w:rFonts w:ascii="Times New Roman" w:hAnsi="Times New Roman" w:cs="Times New Roman"/>
              </w:rPr>
              <w:t xml:space="preserve"> </w:t>
            </w:r>
            <w:r w:rsidRPr="00EF60A7">
              <w:rPr>
                <w:rFonts w:ascii="Times New Roman" w:hAnsi="Times New Roman" w:cs="Times New Roman"/>
              </w:rPr>
              <w:t>организациям»</w:t>
            </w:r>
          </w:p>
          <w:p w14:paraId="2A88299E"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отдельное мероприятие: «Модернизация автобусного парка»</w:t>
            </w:r>
          </w:p>
          <w:p w14:paraId="44B15DB4"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«Обновление материально-технической базы для формирования обучающихся современных технологических и гуманитарных навыков»</w:t>
            </w:r>
          </w:p>
          <w:p w14:paraId="63648AEB"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xml:space="preserve"> отдельное мероприятие:</w:t>
            </w:r>
            <w:r>
              <w:rPr>
                <w:rFonts w:ascii="Times New Roman" w:hAnsi="Times New Roman" w:cs="Times New Roman"/>
              </w:rPr>
              <w:t xml:space="preserve"> «Внедрение целевой модели образовательной среды в общеобразовательных организациях»</w:t>
            </w:r>
          </w:p>
          <w:p w14:paraId="233252FB"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9.</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«Охрана общеобразовательных организаций»</w:t>
            </w:r>
          </w:p>
          <w:p w14:paraId="5CA63974"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10.</w:t>
            </w:r>
            <w:r w:rsidRPr="00EF60A7">
              <w:rPr>
                <w:rFonts w:ascii="Times New Roman" w:hAnsi="Times New Roman" w:cs="Times New Roman"/>
              </w:rPr>
              <w:t xml:space="preserve"> отдельное мероприятие:</w:t>
            </w:r>
            <w:r>
              <w:rPr>
                <w:rFonts w:ascii="Times New Roman" w:hAnsi="Times New Roman" w:cs="Times New Roman"/>
              </w:rPr>
              <w:t xml:space="preserve"> «</w:t>
            </w:r>
            <w:r w:rsidRPr="00911A34">
              <w:rPr>
                <w:rFonts w:ascii="Times New Roman" w:hAnsi="Times New Roman" w:cs="Times New Roman"/>
              </w:rPr>
              <w:t>Улучшение условий предоставления образования и обеспечение безопасности обучающихся общеобразовательных организаций»</w:t>
            </w:r>
            <w:r>
              <w:rPr>
                <w:rFonts w:ascii="Times New Roman" w:hAnsi="Times New Roman" w:cs="Times New Roman"/>
              </w:rPr>
              <w:t xml:space="preserve"> (МАОУ ООШ </w:t>
            </w:r>
            <w:proofErr w:type="spellStart"/>
            <w:r>
              <w:rPr>
                <w:rFonts w:ascii="Times New Roman" w:hAnsi="Times New Roman" w:cs="Times New Roman"/>
              </w:rPr>
              <w:t>п.Грачевка</w:t>
            </w:r>
            <w:proofErr w:type="spellEnd"/>
            <w:r>
              <w:rPr>
                <w:rFonts w:ascii="Times New Roman" w:hAnsi="Times New Roman" w:cs="Times New Roman"/>
              </w:rPr>
              <w:t>)</w:t>
            </w:r>
          </w:p>
          <w:p w14:paraId="6FF701E9" w14:textId="77777777" w:rsidR="006C5735" w:rsidRDefault="006C5735" w:rsidP="009D7328">
            <w:pPr>
              <w:tabs>
                <w:tab w:val="num" w:pos="785"/>
              </w:tabs>
              <w:ind w:firstLine="130"/>
              <w:jc w:val="left"/>
              <w:rPr>
                <w:rFonts w:ascii="Times New Roman" w:hAnsi="Times New Roman" w:cs="Times New Roman"/>
              </w:rPr>
            </w:pPr>
            <w:r>
              <w:rPr>
                <w:rFonts w:ascii="Times New Roman" w:hAnsi="Times New Roman" w:cs="Times New Roman"/>
              </w:rPr>
              <w:t xml:space="preserve">11. </w:t>
            </w:r>
            <w:r w:rsidRPr="00EF60A7">
              <w:rPr>
                <w:rFonts w:ascii="Times New Roman" w:hAnsi="Times New Roman" w:cs="Times New Roman"/>
              </w:rPr>
              <w:t>Подпрограмма 3 «Развитие дополнительного образования»</w:t>
            </w:r>
          </w:p>
          <w:p w14:paraId="721141A0" w14:textId="77777777" w:rsidR="006C5735" w:rsidRDefault="006C5735" w:rsidP="009D7328">
            <w:pPr>
              <w:ind w:firstLine="130"/>
              <w:jc w:val="left"/>
              <w:rPr>
                <w:rFonts w:ascii="Times New Roman" w:hAnsi="Times New Roman" w:cs="Times New Roman"/>
              </w:rPr>
            </w:pPr>
            <w:r>
              <w:rPr>
                <w:rFonts w:ascii="Times New Roman" w:hAnsi="Times New Roman" w:cs="Times New Roman"/>
              </w:rPr>
              <w:t>12.отдельное мероприятие: «</w:t>
            </w:r>
            <w:r w:rsidRPr="00AF65B0">
              <w:rPr>
                <w:rFonts w:ascii="Times New Roman" w:hAnsi="Times New Roman" w:cs="Times New Roman"/>
              </w:rPr>
              <w:t>Обеспечение персонифицированного финансирования дополнительного образования детей</w:t>
            </w:r>
            <w:r>
              <w:rPr>
                <w:rFonts w:ascii="Times New Roman" w:hAnsi="Times New Roman" w:cs="Times New Roman"/>
              </w:rPr>
              <w:t>»</w:t>
            </w:r>
          </w:p>
          <w:p w14:paraId="1B0F8C3E" w14:textId="77777777" w:rsidR="006C5735" w:rsidRPr="00EF60A7" w:rsidRDefault="006C5735" w:rsidP="009D7328">
            <w:pPr>
              <w:ind w:firstLine="130"/>
              <w:jc w:val="left"/>
              <w:rPr>
                <w:rFonts w:ascii="Times New Roman" w:hAnsi="Times New Roman" w:cs="Times New Roman"/>
              </w:rPr>
            </w:pPr>
            <w:r w:rsidRPr="00AF65B0">
              <w:rPr>
                <w:rFonts w:ascii="Times New Roman" w:hAnsi="Times New Roman" w:cs="Times New Roman"/>
              </w:rPr>
              <w:t xml:space="preserve"> 1</w:t>
            </w:r>
            <w:r>
              <w:rPr>
                <w:rFonts w:ascii="Times New Roman" w:hAnsi="Times New Roman" w:cs="Times New Roman"/>
              </w:rPr>
              <w:t>3</w:t>
            </w:r>
            <w:r w:rsidRPr="00AF65B0">
              <w:rPr>
                <w:rFonts w:ascii="Times New Roman" w:hAnsi="Times New Roman" w:cs="Times New Roman"/>
              </w:rPr>
              <w:t>. отдельное</w:t>
            </w:r>
            <w:r w:rsidRPr="00EF60A7">
              <w:rPr>
                <w:rFonts w:ascii="Times New Roman" w:hAnsi="Times New Roman" w:cs="Times New Roman"/>
              </w:rPr>
              <w:t xml:space="preserve"> мероприятие: «Обеспечение функций Управления образования администрации МО «Зеленоградский городской округ»</w:t>
            </w:r>
          </w:p>
          <w:p w14:paraId="3E83D667" w14:textId="77777777" w:rsidR="006C5735" w:rsidRDefault="006C5735" w:rsidP="009D7328">
            <w:pPr>
              <w:tabs>
                <w:tab w:val="num" w:pos="490"/>
              </w:tabs>
              <w:ind w:firstLine="130"/>
              <w:jc w:val="left"/>
              <w:rPr>
                <w:rFonts w:ascii="Times New Roman" w:hAnsi="Times New Roman" w:cs="Times New Roman"/>
              </w:rPr>
            </w:pPr>
            <w:r>
              <w:rPr>
                <w:rFonts w:ascii="Times New Roman" w:hAnsi="Times New Roman" w:cs="Times New Roman"/>
              </w:rPr>
              <w:t>14</w:t>
            </w:r>
            <w:r w:rsidRPr="00EF60A7">
              <w:rPr>
                <w:rFonts w:ascii="Times New Roman" w:hAnsi="Times New Roman" w:cs="Times New Roman"/>
              </w:rPr>
              <w:t>.  отдельное мероприятие: «Прочие мероприятия в области образования»</w:t>
            </w:r>
          </w:p>
          <w:p w14:paraId="62C509E1" w14:textId="77777777" w:rsidR="006C5735" w:rsidRPr="00EF60A7" w:rsidRDefault="006C5735" w:rsidP="009D7328">
            <w:pPr>
              <w:tabs>
                <w:tab w:val="num" w:pos="490"/>
              </w:tabs>
              <w:ind w:firstLine="130"/>
              <w:jc w:val="left"/>
              <w:rPr>
                <w:rFonts w:ascii="Times New Roman" w:hAnsi="Times New Roman" w:cs="Times New Roman"/>
              </w:rPr>
            </w:pPr>
            <w:r>
              <w:rPr>
                <w:rFonts w:ascii="Times New Roman" w:hAnsi="Times New Roman" w:cs="Times New Roman"/>
              </w:rPr>
              <w:lastRenderedPageBreak/>
              <w:t>15.</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«Обеспечение антитеррористической защищенности объектов (территорий) образовательных организаций»</w:t>
            </w:r>
          </w:p>
        </w:tc>
      </w:tr>
      <w:tr w:rsidR="006C5735" w:rsidRPr="00EF60A7" w14:paraId="15EF4AD6"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0C173DF"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lastRenderedPageBreak/>
              <w:t>5.</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886E6FD"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Программно-целевые инструменты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A583B7F" w14:textId="77777777" w:rsidR="006C5735" w:rsidRPr="00EF60A7" w:rsidRDefault="006C5735" w:rsidP="009D7328">
            <w:pPr>
              <w:ind w:firstLine="0"/>
              <w:rPr>
                <w:rFonts w:ascii="Times New Roman" w:hAnsi="Times New Roman" w:cs="Times New Roman"/>
              </w:rPr>
            </w:pPr>
            <w:r w:rsidRPr="002241E4">
              <w:rPr>
                <w:rFonts w:ascii="Times New Roman" w:hAnsi="Times New Roman" w:cs="Times New Roman"/>
              </w:rPr>
              <w:t>Государственная</w:t>
            </w:r>
            <w:r>
              <w:rPr>
                <w:rFonts w:ascii="Times New Roman" w:hAnsi="Times New Roman" w:cs="Times New Roman"/>
              </w:rPr>
              <w:t xml:space="preserve"> программа Калининградской области «Развитие образования»</w:t>
            </w:r>
          </w:p>
        </w:tc>
      </w:tr>
      <w:tr w:rsidR="006C5735" w:rsidRPr="00EF60A7" w14:paraId="3E8C161F"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816A31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6.</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77BC821"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Цель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2B96FDC" w14:textId="77777777" w:rsidR="006C5735" w:rsidRDefault="006C5735" w:rsidP="009D7328">
            <w:pPr>
              <w:pStyle w:val="a5"/>
              <w:jc w:val="both"/>
              <w:rPr>
                <w:rFonts w:ascii="Times New Roman" w:hAnsi="Times New Roman" w:cs="Times New Roman"/>
              </w:rPr>
            </w:pPr>
            <w:r w:rsidRPr="00EF60A7">
              <w:rPr>
                <w:rFonts w:ascii="Times New Roman" w:hAnsi="Times New Roman" w:cs="Times New Roman"/>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Зеленоградского городского округа</w:t>
            </w:r>
          </w:p>
          <w:p w14:paraId="3F05048B" w14:textId="77777777" w:rsidR="006C5735" w:rsidRPr="0053712C" w:rsidRDefault="006C5735" w:rsidP="009D7328">
            <w:pPr>
              <w:ind w:firstLine="0"/>
              <w:rPr>
                <w:rFonts w:ascii="Times New Roman" w:hAnsi="Times New Roman" w:cs="Times New Roman"/>
              </w:rPr>
            </w:pPr>
            <w:r>
              <w:rPr>
                <w:rFonts w:ascii="Times New Roman" w:hAnsi="Times New Roman" w:cs="Times New Roman"/>
              </w:rPr>
              <w:t xml:space="preserve">Развитие современных механизмов и технологий дошкольного и общего образования. Повысить рейтинг образовательных организаций </w:t>
            </w:r>
            <w:r w:rsidRPr="0053712C">
              <w:rPr>
                <w:rFonts w:ascii="Times New Roman" w:hAnsi="Times New Roman" w:cs="Times New Roman"/>
              </w:rPr>
              <w:t>по качеству образования, воспитания гармонично развитой и социально ответственной личности, посредством обновления содержания, технологий и методов обучения</w:t>
            </w:r>
          </w:p>
        </w:tc>
      </w:tr>
      <w:tr w:rsidR="006C5735" w:rsidRPr="00EF60A7" w14:paraId="149D1FBD"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F3983FF"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7.</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C899437" w14:textId="77777777" w:rsidR="006C5735" w:rsidRPr="00EF60A7" w:rsidRDefault="006C5735" w:rsidP="009D7328">
            <w:pPr>
              <w:ind w:firstLine="0"/>
              <w:jc w:val="left"/>
              <w:rPr>
                <w:rFonts w:ascii="Times New Roman" w:hAnsi="Times New Roman" w:cs="Times New Roman"/>
                <w:b/>
                <w:bCs/>
              </w:rPr>
            </w:pPr>
            <w:r w:rsidRPr="00EF60A7">
              <w:rPr>
                <w:rStyle w:val="a3"/>
                <w:rFonts w:ascii="Times New Roman" w:hAnsi="Times New Roman" w:cs="Times New Roman"/>
              </w:rPr>
              <w:t>Задачи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4508063B" w14:textId="77777777" w:rsidR="006C5735" w:rsidRPr="00EF60A7" w:rsidRDefault="006C5735" w:rsidP="009D7328">
            <w:pPr>
              <w:pStyle w:val="a5"/>
              <w:jc w:val="both"/>
              <w:rPr>
                <w:rFonts w:ascii="Times New Roman" w:hAnsi="Times New Roman" w:cs="Times New Roman"/>
              </w:rPr>
            </w:pPr>
            <w:r w:rsidRPr="00EF60A7">
              <w:rPr>
                <w:rFonts w:ascii="Times New Roman" w:hAnsi="Times New Roman" w:cs="Times New Roman"/>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p w14:paraId="5FE3CFD6" w14:textId="77777777" w:rsidR="006C5735" w:rsidRDefault="006C5735" w:rsidP="009D7328">
            <w:pPr>
              <w:pStyle w:val="a5"/>
              <w:jc w:val="both"/>
              <w:rPr>
                <w:rFonts w:ascii="Times New Roman" w:hAnsi="Times New Roman" w:cs="Times New Roman"/>
              </w:rPr>
            </w:pPr>
            <w:r w:rsidRPr="00EF60A7">
              <w:rPr>
                <w:rFonts w:ascii="Times New Roman" w:hAnsi="Times New Roman" w:cs="Times New Roman"/>
              </w:rPr>
              <w:t>2) обеспечение доступности качественного образования в образовательных организациях Зеленоградского городского округа на основе введения федеральных государственных образовательных стандартов;</w:t>
            </w:r>
          </w:p>
          <w:p w14:paraId="41A92CBE" w14:textId="77777777" w:rsidR="006C5735" w:rsidRPr="00E23DFE" w:rsidRDefault="006C5735" w:rsidP="009D7328">
            <w:pPr>
              <w:pStyle w:val="a5"/>
              <w:jc w:val="both"/>
              <w:rPr>
                <w:rFonts w:ascii="Times New Roman" w:hAnsi="Times New Roman" w:cs="Times New Roman"/>
              </w:rPr>
            </w:pPr>
            <w:r>
              <w:rPr>
                <w:rFonts w:ascii="Times New Roman" w:hAnsi="Times New Roman" w:cs="Times New Roman"/>
              </w:rPr>
              <w:t>3) 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1226535C" w14:textId="77777777" w:rsidR="006C5735" w:rsidRPr="00D23E2A" w:rsidRDefault="006C5735" w:rsidP="009D7328">
            <w:pPr>
              <w:ind w:firstLine="0"/>
              <w:rPr>
                <w:rFonts w:ascii="Times New Roman" w:hAnsi="Times New Roman" w:cs="Times New Roman"/>
              </w:rPr>
            </w:pPr>
            <w:r>
              <w:rPr>
                <w:rFonts w:ascii="Times New Roman" w:hAnsi="Times New Roman" w:cs="Times New Roman"/>
              </w:rPr>
              <w:t>4</w:t>
            </w:r>
            <w:r w:rsidRPr="00D23E2A">
              <w:rPr>
                <w:rFonts w:ascii="Times New Roman" w:hAnsi="Times New Roman" w:cs="Times New Roman"/>
              </w:rPr>
              <w:t>)</w:t>
            </w:r>
            <w:r>
              <w:rPr>
                <w:rFonts w:ascii="Times New Roman" w:hAnsi="Times New Roman" w:cs="Times New Roman"/>
              </w:rPr>
              <w:t xml:space="preserve"> о</w:t>
            </w:r>
            <w:r w:rsidRPr="00D23E2A">
              <w:rPr>
                <w:rFonts w:ascii="Times New Roman" w:hAnsi="Times New Roman" w:cs="Times New Roman"/>
              </w:rPr>
              <w:t>беспечение условий</w:t>
            </w:r>
            <w:r>
              <w:rPr>
                <w:rFonts w:ascii="Times New Roman" w:hAnsi="Times New Roman" w:cs="Times New Roman"/>
              </w:rPr>
              <w:t xml:space="preserve"> для обновления общего образования, соответствующего основным требованиям современного инновационного, социально-ориентированного развития;</w:t>
            </w:r>
          </w:p>
          <w:p w14:paraId="6358BE32"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создание системы выявления, развития и адресной поддержки одаренных детей в различных областях творческой деятельности;</w:t>
            </w:r>
          </w:p>
          <w:p w14:paraId="5E8572D5"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становление единого образовательного пространства на основе использования новейших информационных и телекоммуникационных технологий;</w:t>
            </w:r>
          </w:p>
          <w:p w14:paraId="40933A15"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формирование механизмов объективного оценивания качества образования в Зеленоградском   городском округе;</w:t>
            </w:r>
          </w:p>
          <w:p w14:paraId="6B281643"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создание механизмов, обеспечивающих устойчивое развитие системы дополнительного образования детей;</w:t>
            </w:r>
          </w:p>
          <w:p w14:paraId="7BEAF1FC" w14:textId="77777777" w:rsidR="006C5735" w:rsidRPr="00690469" w:rsidRDefault="006C5735" w:rsidP="009D7328">
            <w:pPr>
              <w:ind w:firstLine="0"/>
            </w:pPr>
            <w:r>
              <w:rPr>
                <w:rFonts w:ascii="Times New Roman" w:hAnsi="Times New Roman" w:cs="Times New Roman"/>
              </w:rPr>
              <w:t>9</w:t>
            </w:r>
            <w:r w:rsidRPr="00EF60A7">
              <w:rPr>
                <w:rFonts w:ascii="Times New Roman" w:hAnsi="Times New Roman" w:cs="Times New Roman"/>
              </w:rPr>
              <w:t>)</w:t>
            </w:r>
            <w:r>
              <w:rPr>
                <w:rFonts w:ascii="Times New Roman" w:hAnsi="Times New Roman" w:cs="Times New Roman"/>
              </w:rPr>
              <w:t xml:space="preserve"> у</w:t>
            </w:r>
            <w:r w:rsidRPr="00EF60A7">
              <w:rPr>
                <w:rFonts w:ascii="Times New Roman" w:hAnsi="Times New Roman" w:cs="Times New Roman"/>
              </w:rPr>
              <w:t>величение посещаемости детьми в возрасте от 5-18 лет организации дополнительного образования;</w:t>
            </w:r>
          </w:p>
          <w:p w14:paraId="7F52553E" w14:textId="77777777" w:rsidR="006C5735" w:rsidRPr="00EF60A7" w:rsidRDefault="006C5735" w:rsidP="009D7328">
            <w:pPr>
              <w:pStyle w:val="a5"/>
              <w:jc w:val="both"/>
              <w:rPr>
                <w:rFonts w:ascii="Times New Roman" w:hAnsi="Times New Roman" w:cs="Times New Roman"/>
              </w:rPr>
            </w:pPr>
            <w:r>
              <w:rPr>
                <w:rFonts w:ascii="Times New Roman" w:hAnsi="Times New Roman" w:cs="Times New Roman"/>
              </w:rPr>
              <w:t>10</w:t>
            </w:r>
            <w:r w:rsidRPr="00EF60A7">
              <w:rPr>
                <w:rFonts w:ascii="Times New Roman" w:hAnsi="Times New Roman" w:cs="Times New Roman"/>
              </w:rPr>
              <w:t>) кадровое обеспечение инновационного характера социально-экономического развития.</w:t>
            </w:r>
          </w:p>
        </w:tc>
      </w:tr>
      <w:tr w:rsidR="006C5735" w:rsidRPr="00EF60A7" w14:paraId="4C77B889"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6AD76502"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8.</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644AE547"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Целевые показатели и индикаторы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284AAFD5" w14:textId="77777777" w:rsidR="006C5735" w:rsidRPr="00D23E2A" w:rsidRDefault="006C5735" w:rsidP="009D7328">
            <w:pPr>
              <w:pStyle w:val="a5"/>
              <w:ind w:firstLine="36"/>
              <w:jc w:val="both"/>
              <w:rPr>
                <w:rFonts w:ascii="Times New Roman" w:hAnsi="Times New Roman" w:cs="Times New Roman"/>
              </w:rPr>
            </w:pPr>
            <w:r w:rsidRPr="00D23E2A">
              <w:rPr>
                <w:rFonts w:ascii="Times New Roman" w:hAnsi="Times New Roman" w:cs="Times New Roman"/>
              </w:rPr>
              <w:t>1)  удовлетворенность населения качеством образования;</w:t>
            </w:r>
          </w:p>
          <w:p w14:paraId="54484C74" w14:textId="77777777" w:rsidR="006C5735" w:rsidRPr="00D23E2A" w:rsidRDefault="006C5735" w:rsidP="009D7328">
            <w:pPr>
              <w:pStyle w:val="a5"/>
              <w:ind w:firstLine="36"/>
              <w:jc w:val="both"/>
              <w:rPr>
                <w:rFonts w:ascii="Times New Roman" w:hAnsi="Times New Roman" w:cs="Times New Roman"/>
              </w:rPr>
            </w:pPr>
            <w:r w:rsidRPr="00D23E2A">
              <w:rPr>
                <w:rFonts w:ascii="Times New Roman" w:hAnsi="Times New Roman" w:cs="Times New Roman"/>
              </w:rPr>
              <w:t>2) доступность дошкольного образования (отношение численности детей 2 -7 лет, которым предоставлена возможность получать услуги дошкольного образования, к численности детей в возрасте 2-7 лет, скорректированной на численность детей в возрасте 6-7 лет, обучающихся в школе);</w:t>
            </w:r>
          </w:p>
          <w:p w14:paraId="74A9E251" w14:textId="77777777" w:rsidR="006C5735" w:rsidRPr="00D23E2A" w:rsidRDefault="006C5735" w:rsidP="009D7328">
            <w:pPr>
              <w:ind w:firstLine="60"/>
              <w:rPr>
                <w:rFonts w:ascii="Times New Roman" w:hAnsi="Times New Roman" w:cs="Times New Roman"/>
              </w:rPr>
            </w:pPr>
            <w:r w:rsidRPr="00D23E2A">
              <w:rPr>
                <w:rFonts w:ascii="Times New Roman" w:hAnsi="Times New Roman" w:cs="Times New Roman"/>
              </w:rPr>
              <w:t>3)</w:t>
            </w:r>
            <w:r>
              <w:rPr>
                <w:rFonts w:ascii="Times New Roman" w:hAnsi="Times New Roman" w:cs="Times New Roman"/>
              </w:rPr>
              <w:t xml:space="preserve"> увеличение численности обучающихся в общеобразовательных организациях в соответствии с федеральными стандартами в общей </w:t>
            </w:r>
            <w:r>
              <w:rPr>
                <w:rFonts w:ascii="Times New Roman" w:hAnsi="Times New Roman" w:cs="Times New Roman"/>
              </w:rPr>
              <w:lastRenderedPageBreak/>
              <w:t>численности обучающихся до 100%;</w:t>
            </w:r>
          </w:p>
          <w:p w14:paraId="345C3802" w14:textId="77777777" w:rsidR="006C5735" w:rsidRPr="00D23E2A" w:rsidRDefault="006C5735" w:rsidP="009D7328">
            <w:pPr>
              <w:pStyle w:val="a5"/>
              <w:ind w:firstLine="36"/>
              <w:jc w:val="both"/>
              <w:rPr>
                <w:rFonts w:ascii="Times New Roman" w:hAnsi="Times New Roman" w:cs="Times New Roman"/>
              </w:rPr>
            </w:pPr>
            <w:r>
              <w:rPr>
                <w:rFonts w:ascii="Times New Roman" w:hAnsi="Times New Roman" w:cs="Times New Roman"/>
              </w:rPr>
              <w:t>4</w:t>
            </w:r>
            <w:r w:rsidRPr="00D23E2A">
              <w:rPr>
                <w:rFonts w:ascii="Times New Roman" w:hAnsi="Times New Roman" w:cs="Times New Roman"/>
              </w:rPr>
              <w:t>) удельный вес численности населения в возрасте 5-18 лет, охваченного образованием, в общей численности населения в возрасте 5-18 лет;</w:t>
            </w:r>
          </w:p>
          <w:p w14:paraId="50DD84DC" w14:textId="77777777" w:rsidR="006C5735" w:rsidRPr="00D23E2A" w:rsidRDefault="006C5735" w:rsidP="009D7328">
            <w:pPr>
              <w:tabs>
                <w:tab w:val="left" w:pos="357"/>
                <w:tab w:val="left" w:pos="576"/>
              </w:tabs>
              <w:ind w:firstLine="36"/>
              <w:rPr>
                <w:rFonts w:ascii="Times New Roman" w:hAnsi="Times New Roman" w:cs="Times New Roman"/>
              </w:rPr>
            </w:pPr>
            <w:r>
              <w:rPr>
                <w:rFonts w:ascii="Times New Roman" w:hAnsi="Times New Roman" w:cs="Times New Roman"/>
              </w:rPr>
              <w:t>5</w:t>
            </w:r>
            <w:r w:rsidRPr="00D23E2A">
              <w:rPr>
                <w:rFonts w:ascii="Times New Roman" w:hAnsi="Times New Roman" w:cs="Times New Roman"/>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14:paraId="5D3EC77C" w14:textId="77777777" w:rsidR="006C5735" w:rsidRPr="00D23E2A" w:rsidRDefault="006C5735" w:rsidP="009D7328">
            <w:pPr>
              <w:tabs>
                <w:tab w:val="left" w:pos="357"/>
                <w:tab w:val="left" w:pos="576"/>
              </w:tabs>
              <w:ind w:firstLine="36"/>
              <w:rPr>
                <w:rFonts w:ascii="Times New Roman" w:hAnsi="Times New Roman" w:cs="Times New Roman"/>
              </w:rPr>
            </w:pPr>
            <w:r>
              <w:rPr>
                <w:rFonts w:ascii="Times New Roman" w:hAnsi="Times New Roman" w:cs="Times New Roman"/>
              </w:rPr>
              <w:t>6</w:t>
            </w:r>
            <w:r w:rsidRPr="00D23E2A">
              <w:rPr>
                <w:rFonts w:ascii="Times New Roman" w:hAnsi="Times New Roman" w:cs="Times New Roman"/>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6C5735" w:rsidRPr="00EF60A7" w14:paraId="386E4162"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7EF4D77"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lastRenderedPageBreak/>
              <w:t>9.</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227BA513"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Этапы и сроки реализации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89161" w14:textId="77777777" w:rsidR="006C5735" w:rsidRPr="00EF60A7" w:rsidRDefault="006C5735" w:rsidP="009D7328">
            <w:pPr>
              <w:pStyle w:val="a5"/>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20</w:t>
            </w:r>
            <w:r w:rsidRPr="00EF60A7">
              <w:rPr>
                <w:rFonts w:ascii="Times New Roman" w:hAnsi="Times New Roman" w:cs="Times New Roman"/>
              </w:rPr>
              <w:t xml:space="preserve"> -20</w:t>
            </w:r>
            <w:r>
              <w:rPr>
                <w:rFonts w:ascii="Times New Roman" w:hAnsi="Times New Roman" w:cs="Times New Roman"/>
              </w:rPr>
              <w:t>22</w:t>
            </w:r>
            <w:r w:rsidRPr="00EF60A7">
              <w:rPr>
                <w:rFonts w:ascii="Times New Roman" w:hAnsi="Times New Roman" w:cs="Times New Roman"/>
              </w:rPr>
              <w:t xml:space="preserve"> год.  Программа реализуется в 1 этап.</w:t>
            </w:r>
          </w:p>
        </w:tc>
      </w:tr>
      <w:tr w:rsidR="006C5735" w:rsidRPr="00EF60A7" w14:paraId="23E47ECA" w14:textId="77777777" w:rsidTr="009D7328">
        <w:trPr>
          <w:trHeight w:val="465"/>
        </w:trPr>
        <w:tc>
          <w:tcPr>
            <w:tcW w:w="626" w:type="dxa"/>
            <w:vMerge w:val="restart"/>
            <w:tcBorders>
              <w:top w:val="single" w:sz="4" w:space="0" w:color="auto"/>
              <w:left w:val="single" w:sz="4" w:space="0" w:color="auto"/>
              <w:right w:val="single" w:sz="4" w:space="0" w:color="auto"/>
            </w:tcBorders>
            <w:shd w:val="clear" w:color="auto" w:fill="auto"/>
          </w:tcPr>
          <w:p w14:paraId="78CF0BEA"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10.</w:t>
            </w:r>
          </w:p>
        </w:tc>
        <w:tc>
          <w:tcPr>
            <w:tcW w:w="2068" w:type="dxa"/>
            <w:vMerge w:val="restart"/>
            <w:tcBorders>
              <w:top w:val="single" w:sz="4" w:space="0" w:color="auto"/>
              <w:left w:val="single" w:sz="4" w:space="0" w:color="auto"/>
              <w:right w:val="single" w:sz="4" w:space="0" w:color="auto"/>
            </w:tcBorders>
            <w:shd w:val="clear" w:color="auto" w:fill="auto"/>
          </w:tcPr>
          <w:p w14:paraId="3A08FC81"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Объемы бюджетных ассигнований   муниципальной Программы и отдельных мероприятий</w:t>
            </w:r>
          </w:p>
          <w:p w14:paraId="05CBBB4E"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в тыс. руб.</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14:paraId="73DD5C06" w14:textId="77777777" w:rsidR="006C5735" w:rsidRPr="00EF60A7" w:rsidRDefault="006C5735" w:rsidP="009D7328">
            <w:pPr>
              <w:pStyle w:val="a7"/>
              <w:jc w:val="both"/>
              <w:rPr>
                <w:rFonts w:ascii="Times New Roman" w:hAnsi="Times New Roman"/>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E205755" w14:textId="77777777" w:rsidR="006C5735" w:rsidRPr="00EF60A7" w:rsidRDefault="006C5735" w:rsidP="009D7328">
            <w:pPr>
              <w:pStyle w:val="a7"/>
              <w:ind w:hanging="41"/>
              <w:jc w:val="center"/>
              <w:rPr>
                <w:rFonts w:ascii="Times New Roman" w:hAnsi="Times New Roman"/>
                <w:sz w:val="24"/>
                <w:szCs w:val="24"/>
              </w:rPr>
            </w:pPr>
            <w:r w:rsidRPr="00EF60A7">
              <w:rPr>
                <w:rFonts w:ascii="Times New Roman" w:hAnsi="Times New Roman"/>
                <w:sz w:val="24"/>
                <w:szCs w:val="24"/>
              </w:rPr>
              <w:t>Годы реализации Программы</w:t>
            </w:r>
          </w:p>
          <w:p w14:paraId="09C302D1" w14:textId="77777777" w:rsidR="006C5735" w:rsidRPr="00EF60A7" w:rsidRDefault="006C5735" w:rsidP="009D7328">
            <w:pPr>
              <w:pStyle w:val="a7"/>
              <w:ind w:hanging="41"/>
              <w:jc w:val="center"/>
              <w:rPr>
                <w:rFonts w:ascii="Times New Roman" w:hAnsi="Times New Roman"/>
                <w:sz w:val="24"/>
                <w:szCs w:val="24"/>
              </w:rPr>
            </w:pP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tcPr>
          <w:p w14:paraId="194FC27A" w14:textId="77777777" w:rsidR="006C5735" w:rsidRPr="00EF60A7" w:rsidRDefault="006C5735" w:rsidP="009D7328">
            <w:pPr>
              <w:ind w:firstLine="6"/>
              <w:jc w:val="center"/>
              <w:rPr>
                <w:rFonts w:ascii="Times New Roman" w:hAnsi="Times New Roman" w:cs="Times New Roman"/>
              </w:rPr>
            </w:pPr>
            <w:r w:rsidRPr="00EF60A7">
              <w:rPr>
                <w:rFonts w:ascii="Times New Roman" w:hAnsi="Times New Roman" w:cs="Times New Roman"/>
              </w:rPr>
              <w:t>Итого за период реализации   Программы</w:t>
            </w:r>
          </w:p>
        </w:tc>
      </w:tr>
      <w:tr w:rsidR="006C5735" w:rsidRPr="00EF60A7" w14:paraId="5794B176" w14:textId="77777777" w:rsidTr="009D7328">
        <w:trPr>
          <w:trHeight w:val="487"/>
        </w:trPr>
        <w:tc>
          <w:tcPr>
            <w:tcW w:w="626" w:type="dxa"/>
            <w:vMerge/>
            <w:tcBorders>
              <w:left w:val="single" w:sz="4" w:space="0" w:color="auto"/>
              <w:right w:val="single" w:sz="4" w:space="0" w:color="auto"/>
            </w:tcBorders>
            <w:shd w:val="clear" w:color="auto" w:fill="auto"/>
            <w:vAlign w:val="center"/>
          </w:tcPr>
          <w:p w14:paraId="0FE0D544"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3F6248ED" w14:textId="77777777" w:rsidR="006C5735" w:rsidRPr="00EF60A7" w:rsidRDefault="006C5735" w:rsidP="009D7328">
            <w:pPr>
              <w:ind w:firstLine="0"/>
              <w:jc w:val="left"/>
              <w:rPr>
                <w:rStyle w:val="a3"/>
                <w:rFonts w:ascii="Times New Roman" w:hAnsi="Times New Roman" w:cs="Times New Roman"/>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389480EB" w14:textId="77777777" w:rsidR="006C5735" w:rsidRPr="00EF60A7" w:rsidRDefault="006C5735" w:rsidP="009D7328">
            <w:pPr>
              <w:pStyle w:val="a5"/>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228286" w14:textId="77777777" w:rsidR="006C5735" w:rsidRPr="00EF60A7" w:rsidRDefault="006C5735" w:rsidP="009D7328">
            <w:pPr>
              <w:pStyle w:val="a5"/>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62FA3" w14:textId="77777777" w:rsidR="006C5735" w:rsidRPr="00EF60A7" w:rsidRDefault="006C5735" w:rsidP="009D7328">
            <w:pPr>
              <w:pStyle w:val="a5"/>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8E5BB4" w14:textId="77777777" w:rsidR="006C5735" w:rsidRPr="00EF60A7" w:rsidRDefault="006C5735" w:rsidP="009D7328">
            <w:pPr>
              <w:pStyle w:val="a5"/>
              <w:ind w:right="-108"/>
              <w:jc w:val="center"/>
              <w:rPr>
                <w:rFonts w:ascii="Times New Roman" w:hAnsi="Times New Roman" w:cs="Times New Roman"/>
              </w:rPr>
            </w:pPr>
            <w:r w:rsidRPr="00EF60A7">
              <w:rPr>
                <w:rFonts w:ascii="Times New Roman" w:hAnsi="Times New Roman" w:cs="Times New Roman"/>
              </w:rPr>
              <w:t>20</w:t>
            </w:r>
            <w:r>
              <w:rPr>
                <w:rFonts w:ascii="Times New Roman" w:hAnsi="Times New Roman" w:cs="Times New Roman"/>
              </w:rPr>
              <w:t>22</w:t>
            </w:r>
          </w:p>
        </w:tc>
        <w:tc>
          <w:tcPr>
            <w:tcW w:w="2236" w:type="dxa"/>
            <w:vMerge/>
            <w:tcBorders>
              <w:top w:val="single" w:sz="4" w:space="0" w:color="auto"/>
              <w:left w:val="single" w:sz="4" w:space="0" w:color="auto"/>
              <w:bottom w:val="single" w:sz="4" w:space="0" w:color="auto"/>
              <w:right w:val="single" w:sz="4" w:space="0" w:color="auto"/>
            </w:tcBorders>
            <w:shd w:val="clear" w:color="auto" w:fill="auto"/>
          </w:tcPr>
          <w:p w14:paraId="0D60D9EB" w14:textId="77777777" w:rsidR="006C5735" w:rsidRPr="00EF60A7" w:rsidRDefault="006C5735" w:rsidP="009D7328">
            <w:pPr>
              <w:pStyle w:val="a5"/>
              <w:jc w:val="both"/>
              <w:rPr>
                <w:rFonts w:ascii="Times New Roman" w:hAnsi="Times New Roman" w:cs="Times New Roman"/>
              </w:rPr>
            </w:pPr>
          </w:p>
        </w:tc>
      </w:tr>
      <w:tr w:rsidR="006C5735" w:rsidRPr="00EF60A7" w14:paraId="40F696E2" w14:textId="77777777" w:rsidTr="009D7328">
        <w:trPr>
          <w:trHeight w:val="123"/>
        </w:trPr>
        <w:tc>
          <w:tcPr>
            <w:tcW w:w="626" w:type="dxa"/>
            <w:vMerge/>
            <w:tcBorders>
              <w:left w:val="single" w:sz="4" w:space="0" w:color="auto"/>
              <w:right w:val="single" w:sz="4" w:space="0" w:color="auto"/>
            </w:tcBorders>
            <w:shd w:val="clear" w:color="auto" w:fill="auto"/>
            <w:vAlign w:val="center"/>
          </w:tcPr>
          <w:p w14:paraId="7E68D255"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1659F840" w14:textId="77777777" w:rsidR="006C5735" w:rsidRPr="00EF60A7" w:rsidRDefault="006C5735" w:rsidP="009D7328">
            <w:pPr>
              <w:ind w:firstLine="0"/>
              <w:jc w:val="left"/>
              <w:rPr>
                <w:rStyle w:val="a3"/>
                <w:rFonts w:ascii="Times New Roman" w:hAnsi="Times New Roman" w:cs="Times New Roman"/>
              </w:rPr>
            </w:pP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55BFC" w14:textId="77777777" w:rsidR="006C5735" w:rsidRPr="00EF60A7" w:rsidRDefault="006C5735" w:rsidP="009D7328">
            <w:pPr>
              <w:pStyle w:val="a5"/>
              <w:jc w:val="center"/>
              <w:rPr>
                <w:rFonts w:ascii="Times New Roman" w:hAnsi="Times New Roman" w:cs="Times New Roman"/>
                <w:i/>
              </w:rPr>
            </w:pPr>
            <w:r w:rsidRPr="00EF60A7">
              <w:rPr>
                <w:rFonts w:ascii="Times New Roman" w:hAnsi="Times New Roman" w:cs="Times New Roman"/>
                <w:i/>
              </w:rPr>
              <w:t>Прогнозный объем финансового обеспечения Программы</w:t>
            </w:r>
          </w:p>
        </w:tc>
      </w:tr>
      <w:tr w:rsidR="006C5735" w:rsidRPr="00EF60A7" w14:paraId="079DE2ED" w14:textId="77777777" w:rsidTr="009D7328">
        <w:trPr>
          <w:trHeight w:val="276"/>
        </w:trPr>
        <w:tc>
          <w:tcPr>
            <w:tcW w:w="626" w:type="dxa"/>
            <w:vMerge/>
            <w:tcBorders>
              <w:left w:val="single" w:sz="4" w:space="0" w:color="auto"/>
              <w:right w:val="single" w:sz="4" w:space="0" w:color="auto"/>
            </w:tcBorders>
            <w:shd w:val="clear" w:color="auto" w:fill="auto"/>
            <w:vAlign w:val="center"/>
          </w:tcPr>
          <w:p w14:paraId="4F0728C1" w14:textId="77777777" w:rsidR="006C5735" w:rsidRPr="00EF60A7" w:rsidRDefault="006C5735" w:rsidP="009D7328">
            <w:pPr>
              <w:ind w:firstLine="0"/>
              <w:jc w:val="left"/>
              <w:rPr>
                <w:rFonts w:ascii="Times New Roman" w:hAnsi="Times New Roman" w:cs="Times New Roman"/>
                <w:b/>
                <w:bCs/>
              </w:rPr>
            </w:pPr>
          </w:p>
        </w:tc>
        <w:tc>
          <w:tcPr>
            <w:tcW w:w="2068" w:type="dxa"/>
            <w:vMerge/>
            <w:tcBorders>
              <w:left w:val="single" w:sz="4" w:space="0" w:color="auto"/>
              <w:right w:val="single" w:sz="4" w:space="0" w:color="auto"/>
            </w:tcBorders>
            <w:shd w:val="clear" w:color="auto" w:fill="auto"/>
            <w:vAlign w:val="center"/>
          </w:tcPr>
          <w:p w14:paraId="60B346FB" w14:textId="77777777" w:rsidR="006C5735" w:rsidRPr="00EF60A7" w:rsidRDefault="006C5735" w:rsidP="009D7328">
            <w:pPr>
              <w:ind w:firstLine="0"/>
              <w:jc w:val="left"/>
              <w:rPr>
                <w:rStyle w:val="a3"/>
                <w:rFonts w:ascii="Times New Roman" w:hAnsi="Times New Roman" w:cs="Times New Roman"/>
              </w:rPr>
            </w:pPr>
          </w:p>
        </w:tc>
        <w:tc>
          <w:tcPr>
            <w:tcW w:w="1318" w:type="dxa"/>
            <w:tcBorders>
              <w:top w:val="single" w:sz="4" w:space="0" w:color="auto"/>
              <w:left w:val="single" w:sz="4" w:space="0" w:color="auto"/>
              <w:right w:val="single" w:sz="4" w:space="0" w:color="auto"/>
            </w:tcBorders>
            <w:shd w:val="clear" w:color="auto" w:fill="auto"/>
            <w:vAlign w:val="center"/>
          </w:tcPr>
          <w:p w14:paraId="58B70757" w14:textId="77777777" w:rsidR="006C5735" w:rsidRPr="00EF60A7" w:rsidRDefault="006C5735" w:rsidP="009D7328">
            <w:pPr>
              <w:ind w:firstLine="0"/>
              <w:jc w:val="left"/>
              <w:rPr>
                <w:rFonts w:ascii="Times New Roman" w:hAnsi="Times New Roman" w:cs="Times New Roman"/>
                <w:b/>
              </w:rPr>
            </w:pPr>
            <w:r w:rsidRPr="00EF60A7">
              <w:rPr>
                <w:rFonts w:ascii="Times New Roman" w:hAnsi="Times New Roman" w:cs="Times New Roman"/>
                <w:b/>
              </w:rPr>
              <w:t>ИТОГО:</w:t>
            </w:r>
          </w:p>
        </w:tc>
        <w:tc>
          <w:tcPr>
            <w:tcW w:w="1260" w:type="dxa"/>
            <w:tcBorders>
              <w:top w:val="single" w:sz="4" w:space="0" w:color="auto"/>
              <w:left w:val="single" w:sz="4" w:space="0" w:color="auto"/>
              <w:right w:val="single" w:sz="4" w:space="0" w:color="auto"/>
            </w:tcBorders>
            <w:shd w:val="clear" w:color="auto" w:fill="auto"/>
            <w:vAlign w:val="center"/>
          </w:tcPr>
          <w:p w14:paraId="00A16DA0" w14:textId="77777777" w:rsidR="006C5735" w:rsidRPr="00911A34" w:rsidRDefault="006C5735" w:rsidP="009D7328">
            <w:pPr>
              <w:ind w:firstLine="0"/>
              <w:jc w:val="center"/>
              <w:rPr>
                <w:rStyle w:val="20"/>
                <w:b/>
                <w:noProof/>
              </w:rPr>
            </w:pPr>
            <w:r>
              <w:rPr>
                <w:rStyle w:val="20"/>
                <w:b/>
                <w:noProof/>
              </w:rPr>
              <w:t>505884,52</w:t>
            </w:r>
          </w:p>
        </w:tc>
        <w:tc>
          <w:tcPr>
            <w:tcW w:w="1260" w:type="dxa"/>
            <w:tcBorders>
              <w:top w:val="single" w:sz="4" w:space="0" w:color="auto"/>
              <w:left w:val="single" w:sz="4" w:space="0" w:color="auto"/>
              <w:right w:val="single" w:sz="4" w:space="0" w:color="auto"/>
            </w:tcBorders>
            <w:shd w:val="clear" w:color="auto" w:fill="auto"/>
            <w:vAlign w:val="center"/>
          </w:tcPr>
          <w:p w14:paraId="4BF73E82" w14:textId="77777777" w:rsidR="006C5735" w:rsidRPr="00911A34" w:rsidRDefault="006C5735" w:rsidP="009D7328">
            <w:pPr>
              <w:ind w:firstLine="0"/>
              <w:jc w:val="center"/>
              <w:rPr>
                <w:rStyle w:val="20"/>
                <w:b/>
                <w:noProof/>
              </w:rPr>
            </w:pPr>
            <w:r>
              <w:rPr>
                <w:rStyle w:val="20"/>
                <w:b/>
                <w:noProof/>
              </w:rPr>
              <w:t>502860,59</w:t>
            </w:r>
          </w:p>
        </w:tc>
        <w:tc>
          <w:tcPr>
            <w:tcW w:w="1440" w:type="dxa"/>
            <w:tcBorders>
              <w:top w:val="single" w:sz="4" w:space="0" w:color="auto"/>
              <w:left w:val="single" w:sz="4" w:space="0" w:color="auto"/>
              <w:right w:val="single" w:sz="4" w:space="0" w:color="auto"/>
            </w:tcBorders>
            <w:shd w:val="clear" w:color="auto" w:fill="auto"/>
            <w:vAlign w:val="center"/>
          </w:tcPr>
          <w:p w14:paraId="6725E195" w14:textId="77777777" w:rsidR="006C5735" w:rsidRPr="00911A34" w:rsidRDefault="006C5735" w:rsidP="009D7328">
            <w:pPr>
              <w:ind w:firstLine="0"/>
              <w:jc w:val="center"/>
              <w:rPr>
                <w:rStyle w:val="20"/>
                <w:b/>
                <w:noProof/>
              </w:rPr>
            </w:pPr>
            <w:r>
              <w:rPr>
                <w:rStyle w:val="20"/>
                <w:b/>
                <w:noProof/>
              </w:rPr>
              <w:t>527241,55</w:t>
            </w:r>
          </w:p>
        </w:tc>
        <w:tc>
          <w:tcPr>
            <w:tcW w:w="2236" w:type="dxa"/>
            <w:tcBorders>
              <w:top w:val="single" w:sz="4" w:space="0" w:color="auto"/>
              <w:left w:val="single" w:sz="4" w:space="0" w:color="auto"/>
              <w:right w:val="single" w:sz="4" w:space="0" w:color="auto"/>
            </w:tcBorders>
            <w:shd w:val="clear" w:color="auto" w:fill="auto"/>
            <w:vAlign w:val="center"/>
          </w:tcPr>
          <w:p w14:paraId="334C0D10" w14:textId="77777777" w:rsidR="006C5735" w:rsidRPr="00FA0393" w:rsidRDefault="006C5735" w:rsidP="009D7328">
            <w:pPr>
              <w:ind w:firstLine="0"/>
              <w:jc w:val="center"/>
              <w:rPr>
                <w:rStyle w:val="20"/>
                <w:b/>
                <w:noProof/>
              </w:rPr>
            </w:pPr>
            <w:r>
              <w:rPr>
                <w:rStyle w:val="20"/>
                <w:b/>
                <w:noProof/>
              </w:rPr>
              <w:t>1535986,66</w:t>
            </w:r>
          </w:p>
        </w:tc>
      </w:tr>
      <w:tr w:rsidR="006C5735" w:rsidRPr="00EF60A7" w14:paraId="0FD28406" w14:textId="77777777" w:rsidTr="009D7328">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F1755D8" w14:textId="77777777" w:rsidR="006C5735" w:rsidRPr="00EF60A7" w:rsidRDefault="006C5735" w:rsidP="009D7328">
            <w:pPr>
              <w:ind w:firstLine="0"/>
              <w:jc w:val="left"/>
              <w:rPr>
                <w:rFonts w:ascii="Times New Roman" w:hAnsi="Times New Roman" w:cs="Times New Roman"/>
                <w:b/>
                <w:bCs/>
              </w:rPr>
            </w:pPr>
            <w:r w:rsidRPr="00EF60A7">
              <w:rPr>
                <w:rFonts w:ascii="Times New Roman" w:hAnsi="Times New Roman" w:cs="Times New Roman"/>
                <w:b/>
                <w:bCs/>
              </w:rPr>
              <w:t>11.</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4D451EB4" w14:textId="77777777" w:rsidR="006C5735" w:rsidRPr="00EF60A7" w:rsidRDefault="006C5735" w:rsidP="009D7328">
            <w:pPr>
              <w:ind w:firstLine="0"/>
              <w:jc w:val="left"/>
              <w:rPr>
                <w:rStyle w:val="a3"/>
                <w:rFonts w:ascii="Times New Roman" w:hAnsi="Times New Roman" w:cs="Times New Roman"/>
              </w:rPr>
            </w:pPr>
            <w:r w:rsidRPr="00EF60A7">
              <w:rPr>
                <w:rStyle w:val="a3"/>
                <w:rFonts w:ascii="Times New Roman" w:hAnsi="Times New Roman" w:cs="Times New Roman"/>
              </w:rPr>
              <w:t>Ожидаемые результаты реализации Программы</w:t>
            </w:r>
          </w:p>
        </w:tc>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14:paraId="6FB7B40F" w14:textId="77777777" w:rsidR="006C5735" w:rsidRPr="00F1626A" w:rsidRDefault="006C5735" w:rsidP="009D7328">
            <w:pPr>
              <w:pStyle w:val="a5"/>
              <w:ind w:firstLine="311"/>
              <w:rPr>
                <w:rFonts w:ascii="Times New Roman" w:hAnsi="Times New Roman" w:cs="Times New Roman"/>
              </w:rPr>
            </w:pPr>
            <w:bookmarkStart w:id="3" w:name="_Hlk16582733"/>
            <w:r w:rsidRPr="00F1626A">
              <w:rPr>
                <w:rFonts w:ascii="Times New Roman" w:hAnsi="Times New Roman" w:cs="Times New Roman"/>
              </w:rPr>
              <w:t>1)  Повышение уровня удовлетворенности населения качеством образования;</w:t>
            </w:r>
          </w:p>
          <w:p w14:paraId="75838707" w14:textId="77777777" w:rsidR="006C5735" w:rsidRPr="00F1626A" w:rsidRDefault="006C5735" w:rsidP="009D7328">
            <w:pPr>
              <w:pStyle w:val="a5"/>
              <w:ind w:firstLine="311"/>
              <w:rPr>
                <w:rFonts w:ascii="Times New Roman" w:hAnsi="Times New Roman" w:cs="Times New Roman"/>
              </w:rPr>
            </w:pPr>
            <w:r w:rsidRPr="00F1626A">
              <w:rPr>
                <w:rFonts w:ascii="Times New Roman" w:hAnsi="Times New Roman" w:cs="Times New Roman"/>
              </w:rPr>
              <w:t>2)  Обеспечение доступности дошкольного образования для детей в возрасте от 2- месяцев до 7 лет:</w:t>
            </w:r>
          </w:p>
          <w:p w14:paraId="51E000D1" w14:textId="53BAC68F"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xml:space="preserve">-количество дополнительных мест в дошкольных организациях </w:t>
            </w:r>
            <w:r w:rsidR="003B1674" w:rsidRPr="00F1626A">
              <w:rPr>
                <w:rFonts w:ascii="Times New Roman" w:hAnsi="Times New Roman" w:cs="Times New Roman"/>
              </w:rPr>
              <w:t>к</w:t>
            </w:r>
            <w:r w:rsidRPr="00F1626A">
              <w:rPr>
                <w:rFonts w:ascii="Times New Roman" w:hAnsi="Times New Roman" w:cs="Times New Roman"/>
              </w:rPr>
              <w:t xml:space="preserve"> 202</w:t>
            </w:r>
            <w:r w:rsidR="003B1674" w:rsidRPr="00F1626A">
              <w:rPr>
                <w:rFonts w:ascii="Times New Roman" w:hAnsi="Times New Roman" w:cs="Times New Roman"/>
              </w:rPr>
              <w:t>2</w:t>
            </w:r>
            <w:r w:rsidRPr="00F1626A">
              <w:rPr>
                <w:rFonts w:ascii="Times New Roman" w:hAnsi="Times New Roman" w:cs="Times New Roman"/>
              </w:rPr>
              <w:t xml:space="preserve"> году для детей в возрасте от 2 месяцев до 7 лет, созданных в ходе реализации муниципальной программы – </w:t>
            </w:r>
            <w:r w:rsidR="003B1674" w:rsidRPr="00F1626A">
              <w:rPr>
                <w:rFonts w:ascii="Times New Roman" w:hAnsi="Times New Roman" w:cs="Times New Roman"/>
              </w:rPr>
              <w:t>315</w:t>
            </w:r>
            <w:r w:rsidRPr="00F1626A">
              <w:rPr>
                <w:rFonts w:ascii="Times New Roman" w:hAnsi="Times New Roman" w:cs="Times New Roman"/>
              </w:rPr>
              <w:t xml:space="preserve"> мест;</w:t>
            </w:r>
          </w:p>
          <w:p w14:paraId="198C33B6"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-доступность дошкольного образования к 2022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 100%;</w:t>
            </w:r>
          </w:p>
          <w:p w14:paraId="32A8822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 xml:space="preserve">3)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100%; </w:t>
            </w:r>
          </w:p>
          <w:p w14:paraId="0596762E" w14:textId="77777777" w:rsidR="006C5735" w:rsidRPr="00F1626A" w:rsidRDefault="006C5735" w:rsidP="009D7328">
            <w:pPr>
              <w:ind w:firstLine="311"/>
              <w:rPr>
                <w:rFonts w:ascii="Times New Roman" w:hAnsi="Times New Roman" w:cs="Times New Roman"/>
                <w:color w:val="000000"/>
                <w:shd w:val="clear" w:color="auto" w:fill="FFFFFF"/>
                <w:lang w:eastAsia="x-none"/>
              </w:rPr>
            </w:pPr>
            <w:r w:rsidRPr="00F1626A">
              <w:rPr>
                <w:rFonts w:ascii="Times New Roman" w:hAnsi="Times New Roman" w:cs="Times New Roman"/>
              </w:rPr>
              <w:t xml:space="preserve">4) </w:t>
            </w:r>
            <w:r w:rsidRPr="00F1626A">
              <w:rPr>
                <w:rStyle w:val="111"/>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городской округ» -109,8%;</w:t>
            </w:r>
          </w:p>
          <w:p w14:paraId="78406BE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5) Улучшение результатов школьников по итогам независимой оценки качества общего образования, в том числе изменение отношения среднего балла:</w:t>
            </w:r>
          </w:p>
          <w:p w14:paraId="5A7912D3" w14:textId="6D51F13D"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-по русскому языку -</w:t>
            </w:r>
            <w:r w:rsidR="006F1296" w:rsidRPr="00F1626A">
              <w:rPr>
                <w:rFonts w:ascii="Times New Roman" w:hAnsi="Times New Roman" w:cs="Times New Roman"/>
              </w:rPr>
              <w:t xml:space="preserve"> </w:t>
            </w:r>
            <w:r w:rsidRPr="00F1626A">
              <w:rPr>
                <w:rFonts w:ascii="Times New Roman" w:hAnsi="Times New Roman" w:cs="Times New Roman"/>
              </w:rPr>
              <w:t>72,0</w:t>
            </w:r>
          </w:p>
          <w:p w14:paraId="71D41D9D" w14:textId="5DBB7A39"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по математике       -</w:t>
            </w:r>
            <w:r w:rsidR="006F1296" w:rsidRPr="00F1626A">
              <w:rPr>
                <w:rFonts w:ascii="Times New Roman" w:hAnsi="Times New Roman" w:cs="Times New Roman"/>
              </w:rPr>
              <w:t xml:space="preserve"> </w:t>
            </w:r>
            <w:r w:rsidRPr="00F1626A">
              <w:rPr>
                <w:rFonts w:ascii="Times New Roman" w:hAnsi="Times New Roman" w:cs="Times New Roman"/>
              </w:rPr>
              <w:t>55,9;</w:t>
            </w:r>
          </w:p>
          <w:p w14:paraId="7180FEA0" w14:textId="78BA0F2A"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 xml:space="preserve">6) Численность обучающихся, охваченных основными и </w:t>
            </w:r>
            <w:r w:rsidRPr="00F1626A">
              <w:rPr>
                <w:rFonts w:ascii="Times New Roman" w:hAnsi="Times New Roman" w:cs="Times New Roman"/>
              </w:rPr>
              <w:lastRenderedPageBreak/>
              <w:t>дополнительными общеобразовательными программами цифрового, естественно-научного и гуманитарного профилей, до 2022 года-1500 человек;</w:t>
            </w:r>
          </w:p>
          <w:p w14:paraId="7CB54438" w14:textId="4C4543C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7) Количество созданных до 2022 года центров образования цифрового и гуманитарного профилей-6 единица;</w:t>
            </w:r>
          </w:p>
          <w:p w14:paraId="51072189" w14:textId="52A0C679"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8)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2020 году-30%;</w:t>
            </w:r>
          </w:p>
          <w:p w14:paraId="199E7517"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9) Отношение среднемесячной заработной платы педагогических работников общеобразовательных организаций МО «Зеленоградский городской округ» к среднемесячной заработной плате в экономике региона 100,0%;</w:t>
            </w:r>
          </w:p>
          <w:p w14:paraId="6EFEB18B" w14:textId="77777777" w:rsidR="006C5735" w:rsidRPr="00F1626A" w:rsidRDefault="006C5735" w:rsidP="009D7328">
            <w:pPr>
              <w:pStyle w:val="a5"/>
              <w:ind w:firstLine="311"/>
              <w:jc w:val="both"/>
              <w:rPr>
                <w:rFonts w:ascii="Times New Roman" w:hAnsi="Times New Roman" w:cs="Times New Roman"/>
              </w:rPr>
            </w:pPr>
            <w:r w:rsidRPr="00F1626A">
              <w:rPr>
                <w:rFonts w:ascii="Times New Roman" w:hAnsi="Times New Roman" w:cs="Times New Roman"/>
              </w:rPr>
              <w:t>10) К 2022 году увеличение удельного веса численности населения в возрасте 5-18 лет, охваченного образованием, в общей численности населения в возрасте 5-18 лет до 75%;</w:t>
            </w:r>
          </w:p>
          <w:p w14:paraId="3BEE188F" w14:textId="77777777" w:rsidR="006C5735" w:rsidRPr="00F1626A" w:rsidRDefault="006C5735" w:rsidP="009D7328">
            <w:pPr>
              <w:tabs>
                <w:tab w:val="left" w:pos="357"/>
                <w:tab w:val="left" w:pos="576"/>
              </w:tabs>
              <w:ind w:firstLine="311"/>
              <w:rPr>
                <w:rFonts w:ascii="Times New Roman" w:hAnsi="Times New Roman" w:cs="Times New Roman"/>
              </w:rPr>
            </w:pPr>
            <w:r w:rsidRPr="00F1626A">
              <w:rPr>
                <w:rFonts w:ascii="Times New Roman" w:hAnsi="Times New Roman" w:cs="Times New Roman"/>
              </w:rPr>
              <w:t>11) Доля детей в возрасте от 5 до 18 лет, получающих дополнительное образование с использованием сертификата учета дополнительного образования, в общей численности детей, получающих дополнительное образование за счет бюджетных средств</w:t>
            </w:r>
            <w:r w:rsidRPr="00F1626A">
              <w:t xml:space="preserve"> </w:t>
            </w:r>
            <w:r w:rsidRPr="00F1626A">
              <w:rPr>
                <w:rFonts w:ascii="Times New Roman" w:hAnsi="Times New Roman" w:cs="Times New Roman"/>
              </w:rPr>
              <w:t>-100%;</w:t>
            </w:r>
          </w:p>
          <w:p w14:paraId="3830F18D" w14:textId="77777777" w:rsidR="006C5735" w:rsidRPr="00F1626A" w:rsidRDefault="006C5735" w:rsidP="009D7328">
            <w:pPr>
              <w:tabs>
                <w:tab w:val="left" w:pos="357"/>
                <w:tab w:val="left" w:pos="576"/>
              </w:tabs>
              <w:ind w:firstLine="311"/>
              <w:rPr>
                <w:rFonts w:ascii="Times New Roman" w:hAnsi="Times New Roman" w:cs="Times New Roman"/>
              </w:rPr>
            </w:pPr>
            <w:r w:rsidRPr="00F1626A">
              <w:rPr>
                <w:rFonts w:ascii="Times New Roman" w:hAnsi="Times New Roman" w:cs="Times New Roman"/>
              </w:rPr>
              <w:t>12) Доля детей в возрасте от 5 до 18 лет, использующих сертификаты дополнительного образования в статусе сертификатов персонифицированного финансирования-не менее 25%;</w:t>
            </w:r>
          </w:p>
          <w:p w14:paraId="48AF92A0"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13)</w:t>
            </w:r>
            <w:r w:rsidRPr="00F1626A">
              <w:t xml:space="preserve"> </w:t>
            </w:r>
            <w:r w:rsidRPr="00F1626A">
              <w:rPr>
                <w:rFonts w:ascii="Times New Roman" w:hAnsi="Times New Roman" w:cs="Times New Roman"/>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общеобразовательных учреждений МО «Зеленоградский </w:t>
            </w:r>
            <w:r w:rsidRPr="00F1626A">
              <w:rPr>
                <w:rStyle w:val="111"/>
              </w:rPr>
              <w:t>городской округ</w:t>
            </w:r>
            <w:r w:rsidRPr="00F1626A">
              <w:rPr>
                <w:rFonts w:ascii="Times New Roman" w:hAnsi="Times New Roman" w:cs="Times New Roman"/>
              </w:rPr>
              <w:t>» -100%;</w:t>
            </w:r>
          </w:p>
          <w:p w14:paraId="1298ED41" w14:textId="77777777" w:rsidR="006C5735" w:rsidRPr="00F1626A" w:rsidRDefault="006C5735" w:rsidP="009D7328">
            <w:pPr>
              <w:ind w:firstLine="311"/>
              <w:rPr>
                <w:rFonts w:ascii="Times New Roman" w:hAnsi="Times New Roman" w:cs="Times New Roman"/>
              </w:rPr>
            </w:pPr>
            <w:r w:rsidRPr="00F1626A">
              <w:rPr>
                <w:rFonts w:ascii="Times New Roman" w:hAnsi="Times New Roman" w:cs="Times New Roman"/>
              </w:rPr>
              <w:t>14) Уровень ежегодного достижения показателей муниципальной Программы «Развитие образования на 2020-2022 годы» МО «Зеленоградский городской округ и ее подпрограмм – 100%.</w:t>
            </w:r>
            <w:bookmarkEnd w:id="3"/>
          </w:p>
        </w:tc>
      </w:tr>
    </w:tbl>
    <w:p w14:paraId="1A1F9081" w14:textId="01D337B0" w:rsidR="006C5735" w:rsidRDefault="006C5735" w:rsidP="006C5735">
      <w:pPr>
        <w:ind w:firstLine="0"/>
      </w:pPr>
    </w:p>
    <w:p w14:paraId="1F0C16A8" w14:textId="77777777" w:rsidR="009F7E74" w:rsidRDefault="009F7E74" w:rsidP="006C5735">
      <w:pPr>
        <w:ind w:firstLine="0"/>
      </w:pPr>
    </w:p>
    <w:p w14:paraId="47F772CA" w14:textId="77777777" w:rsidR="006C5735" w:rsidRPr="00AB1AAC" w:rsidRDefault="006C5735" w:rsidP="006C5735">
      <w:pPr>
        <w:pStyle w:val="1"/>
        <w:rPr>
          <w:rFonts w:ascii="Times New Roman" w:hAnsi="Times New Roman" w:cs="Times New Roman"/>
        </w:rPr>
      </w:pPr>
      <w:bookmarkStart w:id="4" w:name="sub_102"/>
      <w:r w:rsidRPr="00AB1AAC">
        <w:rPr>
          <w:rFonts w:ascii="Times New Roman" w:hAnsi="Times New Roman" w:cs="Times New Roman"/>
        </w:rPr>
        <w:t>Глава 2. Общая характеристика</w:t>
      </w:r>
      <w:r>
        <w:rPr>
          <w:rFonts w:ascii="Times New Roman" w:hAnsi="Times New Roman" w:cs="Times New Roman"/>
        </w:rPr>
        <w:t xml:space="preserve">, основные проблемы и прогноз развития </w:t>
      </w:r>
      <w:r w:rsidRPr="00AB1AAC">
        <w:rPr>
          <w:rFonts w:ascii="Times New Roman" w:hAnsi="Times New Roman" w:cs="Times New Roman"/>
        </w:rPr>
        <w:t xml:space="preserve">сферы реализации </w:t>
      </w:r>
      <w:r>
        <w:rPr>
          <w:rFonts w:ascii="Times New Roman" w:hAnsi="Times New Roman" w:cs="Times New Roman"/>
        </w:rPr>
        <w:t xml:space="preserve">муниципальной </w:t>
      </w:r>
      <w:r w:rsidRPr="00AB1AAC">
        <w:rPr>
          <w:rFonts w:ascii="Times New Roman" w:hAnsi="Times New Roman" w:cs="Times New Roman"/>
        </w:rPr>
        <w:t xml:space="preserve">программы </w:t>
      </w:r>
      <w:r>
        <w:rPr>
          <w:rFonts w:ascii="Times New Roman" w:hAnsi="Times New Roman" w:cs="Times New Roman"/>
        </w:rPr>
        <w:t>«</w:t>
      </w:r>
      <w:r w:rsidRPr="00AB1AAC">
        <w:rPr>
          <w:rFonts w:ascii="Times New Roman" w:hAnsi="Times New Roman" w:cs="Times New Roman"/>
        </w:rPr>
        <w:t>Развитие образования</w:t>
      </w:r>
      <w:r>
        <w:rPr>
          <w:rFonts w:ascii="Times New Roman" w:hAnsi="Times New Roman" w:cs="Times New Roman"/>
        </w:rPr>
        <w:t>»</w:t>
      </w:r>
    </w:p>
    <w:bookmarkEnd w:id="4"/>
    <w:p w14:paraId="7AFB859F" w14:textId="77777777" w:rsidR="006C5735" w:rsidRDefault="006C5735" w:rsidP="006C5735">
      <w:pPr>
        <w:rPr>
          <w:rFonts w:ascii="Times New Roman" w:hAnsi="Times New Roman" w:cs="Times New Roman"/>
        </w:rPr>
      </w:pPr>
    </w:p>
    <w:p w14:paraId="1E422797" w14:textId="77777777" w:rsidR="006C5735" w:rsidRDefault="006C5735" w:rsidP="006C5735">
      <w:pPr>
        <w:jc w:val="center"/>
        <w:rPr>
          <w:rFonts w:ascii="Times New Roman" w:hAnsi="Times New Roman" w:cs="Times New Roman"/>
          <w:b/>
        </w:rPr>
      </w:pPr>
      <w:r>
        <w:rPr>
          <w:rFonts w:ascii="Times New Roman" w:hAnsi="Times New Roman" w:cs="Times New Roman"/>
          <w:b/>
        </w:rPr>
        <w:t>1.</w:t>
      </w:r>
      <w:r w:rsidRPr="00FE6407">
        <w:rPr>
          <w:rFonts w:ascii="Times New Roman" w:hAnsi="Times New Roman" w:cs="Times New Roman"/>
          <w:b/>
        </w:rPr>
        <w:t>Содержание проблемы и обоснование необходимости ее решения</w:t>
      </w:r>
    </w:p>
    <w:p w14:paraId="6AF58506" w14:textId="77777777" w:rsidR="006C5735" w:rsidRPr="00FE6407" w:rsidRDefault="006C5735" w:rsidP="006C5735">
      <w:pPr>
        <w:jc w:val="center"/>
        <w:rPr>
          <w:rFonts w:ascii="Times New Roman" w:hAnsi="Times New Roman" w:cs="Times New Roman"/>
          <w:b/>
        </w:rPr>
      </w:pPr>
      <w:r w:rsidRPr="00FE6407">
        <w:rPr>
          <w:rFonts w:ascii="Times New Roman" w:hAnsi="Times New Roman" w:cs="Times New Roman"/>
          <w:b/>
        </w:rPr>
        <w:t>программно-целевым методом</w:t>
      </w:r>
    </w:p>
    <w:p w14:paraId="67FD27B8" w14:textId="77777777" w:rsidR="006C5735" w:rsidRDefault="006C5735" w:rsidP="006C5735">
      <w:pPr>
        <w:ind w:firstLine="540"/>
        <w:rPr>
          <w:rFonts w:ascii="Times New Roman" w:hAnsi="Times New Roman" w:cs="Times New Roman"/>
        </w:rPr>
      </w:pPr>
    </w:p>
    <w:p w14:paraId="75E9B773" w14:textId="77777777" w:rsidR="006C5735" w:rsidRPr="009F0FC3" w:rsidRDefault="006C5735" w:rsidP="006C5735">
      <w:pPr>
        <w:pStyle w:val="aa"/>
        <w:rPr>
          <w:rFonts w:ascii="Times New Roman" w:hAnsi="Times New Roman"/>
        </w:rPr>
      </w:pPr>
      <w:r w:rsidRPr="009F0FC3">
        <w:rPr>
          <w:rFonts w:ascii="Times New Roman" w:hAnsi="Times New Roman"/>
        </w:rPr>
        <w:t xml:space="preserve">В Федеральном законе от 29.12.2012 года № 273-ФЗ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создание условий для свободного функционирования и развития системы образования. </w:t>
      </w:r>
    </w:p>
    <w:p w14:paraId="222FAF6A" w14:textId="77777777" w:rsidR="006C5735" w:rsidRPr="009F0FC3" w:rsidRDefault="006C5735" w:rsidP="006C5735">
      <w:pPr>
        <w:pStyle w:val="aa"/>
        <w:rPr>
          <w:rFonts w:ascii="Times New Roman" w:hAnsi="Times New Roman"/>
        </w:rPr>
      </w:pPr>
      <w:r w:rsidRPr="009F0FC3">
        <w:rPr>
          <w:rFonts w:ascii="Times New Roman" w:hAnsi="Times New Roman"/>
        </w:rPr>
        <w:t xml:space="preserve">Сфера действий данной Программы охватывает систему муниципальных организаций, расположенных на территории Зеленоградского городского округа, и устанавливает меры по реализации образовательной политики.  Программа ориентирована на наиболее проблемные зоны системы образования, учитывает новые приоритетные </w:t>
      </w:r>
      <w:r w:rsidRPr="009F0FC3">
        <w:rPr>
          <w:rFonts w:ascii="Times New Roman" w:hAnsi="Times New Roman"/>
        </w:rPr>
        <w:lastRenderedPageBreak/>
        <w:t>направления развития отрасли и одновременно обеспечивает преемственность с мероприятиями муниципальной программы «Развитие образования», а именно:</w:t>
      </w:r>
    </w:p>
    <w:p w14:paraId="1A693A1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 обеспечение доступности дошкольного образования для всех категорий детей, в том числе для детей более раннего возраста;</w:t>
      </w:r>
    </w:p>
    <w:p w14:paraId="51E57FBB"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 обеспечение соответствия школьного образования предпочтениям, способностям и жизненным планам школьников и их семей;</w:t>
      </w:r>
    </w:p>
    <w:p w14:paraId="6C6215CD"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-расширение доступности образования для детей с ограниченными возможностями здоровья;</w:t>
      </w:r>
    </w:p>
    <w:p w14:paraId="09EB56C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-повышение воспитательного потенциала образовательного процесса, создание условий для успешной социализации и эффективной самореализации детей, формирование здорового образа жизни детей и подростков;</w:t>
      </w:r>
    </w:p>
    <w:p w14:paraId="246BF891"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-развитие системы дополнительного образования, выявление и развитие детской одаренности;</w:t>
      </w:r>
    </w:p>
    <w:p w14:paraId="5D2B8CF8"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-совершенствование профессионального уровня педагогических работников, повышение их заинтересованности в качестве своего труда;</w:t>
      </w:r>
    </w:p>
    <w:p w14:paraId="6ACBEC12" w14:textId="77777777" w:rsidR="006C5735" w:rsidRPr="000500A0" w:rsidRDefault="006C5735" w:rsidP="006C5735">
      <w:pPr>
        <w:pStyle w:val="aa"/>
        <w:rPr>
          <w:rFonts w:ascii="Times New Roman" w:hAnsi="Times New Roman" w:cs="Times New Roman"/>
        </w:rPr>
      </w:pPr>
      <w:r w:rsidRPr="000500A0">
        <w:rPr>
          <w:rFonts w:ascii="Times New Roman" w:hAnsi="Times New Roman" w:cs="Times New Roman"/>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14:paraId="2C2C508C"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-создание современной оценки качества образования на основе принципов открытости, объективности и прозрачности.</w:t>
      </w:r>
    </w:p>
    <w:p w14:paraId="3B1AD4D0"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Программа является инструментом бюджетного планирования и служит основанием для возникновения бюджетных обязательств.</w:t>
      </w:r>
    </w:p>
    <w:p w14:paraId="0F63141F"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Реализация Программы позволит обеспечить:</w:t>
      </w:r>
    </w:p>
    <w:p w14:paraId="6707939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поступательное интенсивное развитие системы образования по всем направлениям;</w:t>
      </w:r>
    </w:p>
    <w:p w14:paraId="28B6201D"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сконцентрировать ресурсы на наиболее эффективных и перспективных направлениях развития муниципальной системы образования;</w:t>
      </w:r>
    </w:p>
    <w:p w14:paraId="6DFAAF9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3) привлечь со финансирование из федерального и регионального бюджетов с учетом конечных результатов.</w:t>
      </w:r>
    </w:p>
    <w:p w14:paraId="452FBA8E" w14:textId="77777777" w:rsidR="006C5735" w:rsidRPr="000500A0" w:rsidRDefault="006C5735" w:rsidP="006C5735">
      <w:pPr>
        <w:pStyle w:val="aa"/>
        <w:ind w:firstLine="540"/>
        <w:rPr>
          <w:rFonts w:ascii="Times New Roman" w:hAnsi="Times New Roman" w:cs="Times New Roman"/>
        </w:rPr>
      </w:pPr>
    </w:p>
    <w:p w14:paraId="5314AD21" w14:textId="77777777" w:rsidR="006C5735" w:rsidRPr="000500A0" w:rsidRDefault="006C5735" w:rsidP="006C5735">
      <w:pPr>
        <w:pStyle w:val="1"/>
        <w:ind w:firstLine="567"/>
        <w:rPr>
          <w:rFonts w:ascii="Times New Roman" w:hAnsi="Times New Roman" w:cs="Times New Roman"/>
        </w:rPr>
      </w:pPr>
      <w:r w:rsidRPr="000500A0">
        <w:rPr>
          <w:rFonts w:ascii="Times New Roman" w:hAnsi="Times New Roman" w:cs="Times New Roman"/>
        </w:rPr>
        <w:t>2.Итоги развития и современное состояние сферы реализации                       муниципальной программы</w:t>
      </w:r>
    </w:p>
    <w:p w14:paraId="5B42B922" w14:textId="77777777" w:rsidR="006C5735" w:rsidRPr="000500A0" w:rsidRDefault="006C5735" w:rsidP="006C5735">
      <w:pPr>
        <w:ind w:firstLine="567"/>
        <w:rPr>
          <w:rFonts w:ascii="Times New Roman" w:hAnsi="Times New Roman" w:cs="Times New Roman"/>
          <w:color w:val="000000"/>
        </w:rPr>
      </w:pPr>
    </w:p>
    <w:p w14:paraId="29C527A4" w14:textId="77777777" w:rsidR="006C5735" w:rsidRPr="000500A0" w:rsidRDefault="006C5735" w:rsidP="006C5735">
      <w:pPr>
        <w:ind w:firstLine="567"/>
        <w:rPr>
          <w:rFonts w:ascii="Times New Roman" w:hAnsi="Times New Roman" w:cs="Times New Roman"/>
          <w:color w:val="000000"/>
        </w:rPr>
      </w:pPr>
      <w:r w:rsidRPr="000500A0">
        <w:rPr>
          <w:rStyle w:val="ab"/>
          <w:rFonts w:ascii="Times New Roman" w:hAnsi="Times New Roman" w:cs="Times New Roman"/>
        </w:rPr>
        <w:t>По состоянию на 01.09.2019 года система образования представлена 20 образовательными организациями. Функционирование системы образования обеспечивает основные конституционные права на образование граждан, проживающих на территории городского округа</w:t>
      </w:r>
      <w:r w:rsidRPr="000500A0">
        <w:rPr>
          <w:rFonts w:ascii="Times New Roman" w:hAnsi="Times New Roman" w:cs="Times New Roman"/>
          <w:color w:val="000000"/>
        </w:rPr>
        <w:t>.</w:t>
      </w:r>
    </w:p>
    <w:p w14:paraId="0B8E93B3" w14:textId="77777777" w:rsidR="006C5735" w:rsidRPr="000500A0" w:rsidRDefault="006C5735" w:rsidP="006C5735">
      <w:pPr>
        <w:ind w:firstLine="567"/>
        <w:jc w:val="center"/>
        <w:rPr>
          <w:rFonts w:ascii="Times New Roman" w:hAnsi="Times New Roman" w:cs="Times New Roman"/>
          <w:i/>
        </w:rPr>
      </w:pPr>
    </w:p>
    <w:p w14:paraId="77C4FAB0" w14:textId="77777777" w:rsidR="006C5735" w:rsidRPr="000500A0" w:rsidRDefault="006C5735" w:rsidP="006C5735">
      <w:pPr>
        <w:ind w:firstLine="567"/>
        <w:jc w:val="center"/>
        <w:rPr>
          <w:rFonts w:ascii="Times New Roman" w:hAnsi="Times New Roman" w:cs="Times New Roman"/>
          <w:bCs/>
          <w:i/>
        </w:rPr>
      </w:pPr>
      <w:r w:rsidRPr="000500A0">
        <w:rPr>
          <w:rFonts w:ascii="Times New Roman" w:hAnsi="Times New Roman" w:cs="Times New Roman"/>
          <w:bCs/>
          <w:i/>
        </w:rPr>
        <w:t>Дошкольное образование</w:t>
      </w:r>
    </w:p>
    <w:p w14:paraId="5AD228C6" w14:textId="77777777" w:rsidR="006C5735" w:rsidRPr="000500A0" w:rsidRDefault="006C5735" w:rsidP="006C5735">
      <w:pPr>
        <w:pStyle w:val="aa"/>
        <w:ind w:firstLine="567"/>
        <w:rPr>
          <w:rFonts w:ascii="Times New Roman" w:hAnsi="Times New Roman" w:cs="Times New Roman"/>
        </w:rPr>
      </w:pPr>
      <w:r w:rsidRPr="000500A0">
        <w:rPr>
          <w:rFonts w:ascii="Times New Roman" w:hAnsi="Times New Roman" w:cs="Times New Roman"/>
        </w:rPr>
        <w:t>Развитие системы образования Зеленоградского городского округа осуществляется в условиях возрастающей потребности граждан в услугах дошкольного образования.</w:t>
      </w:r>
    </w:p>
    <w:p w14:paraId="4B731111" w14:textId="77777777" w:rsidR="006C5735" w:rsidRPr="000500A0" w:rsidRDefault="006C5735" w:rsidP="006C5735">
      <w:pPr>
        <w:pStyle w:val="aa"/>
        <w:ind w:firstLine="567"/>
        <w:rPr>
          <w:rFonts w:ascii="Times New Roman" w:hAnsi="Times New Roman" w:cs="Times New Roman"/>
        </w:rPr>
      </w:pPr>
      <w:bookmarkStart w:id="5" w:name="sub_1004"/>
      <w:r w:rsidRPr="000500A0">
        <w:rPr>
          <w:rFonts w:ascii="Times New Roman" w:hAnsi="Times New Roman" w:cs="Times New Roman"/>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 Сегодня проблема доступности услуг дошкольного образования одна из важнейших, её решение возведено в ранг государственной политики.</w:t>
      </w:r>
    </w:p>
    <w:p w14:paraId="18628A8D" w14:textId="46BDA3E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lastRenderedPageBreak/>
        <w:t>В целях исполнения пункта 3 Перечня поручений Президента Российской Федерации от 2 декабря 2017 года № Пр-2440 по итогам заседания Координационного совета по реализации Национальной стратегии действий в интересах детей в части обеспечения к 202</w:t>
      </w:r>
      <w:r w:rsidR="00F1626A">
        <w:rPr>
          <w:rFonts w:ascii="Times New Roman" w:hAnsi="Times New Roman" w:cs="Times New Roman"/>
        </w:rPr>
        <w:t>2</w:t>
      </w:r>
      <w:r w:rsidRPr="000500A0">
        <w:rPr>
          <w:rFonts w:ascii="Times New Roman" w:hAnsi="Times New Roman" w:cs="Times New Roman"/>
        </w:rPr>
        <w:t xml:space="preserve"> году 100 процентов доступности дошкольного образования для детей в возрасте от 2 месяцев до 3 лет на территории Зеленоградского округа проводятся мероприятия, направленные на создание дополнительных мест для детей в возрасте от 2 месяцев до 3 лет в образовательных организациях, реализующих основные образовательные программы дошкольного образования (далее - дошкольные организации). Реализация данных мероприятий осуществляется путем приобретения (выкупа) здания по типовой проектной документации из соответствующих реестров Министерства строительства и жилищно-коммунального хозяйства Российской Федерации. В декабре 2019 года </w:t>
      </w:r>
      <w:r w:rsidR="00F1626A">
        <w:rPr>
          <w:rFonts w:ascii="Times New Roman" w:hAnsi="Times New Roman" w:cs="Times New Roman"/>
        </w:rPr>
        <w:t>открывается</w:t>
      </w:r>
      <w:r w:rsidRPr="000500A0">
        <w:rPr>
          <w:rFonts w:ascii="Times New Roman" w:hAnsi="Times New Roman" w:cs="Times New Roman"/>
        </w:rPr>
        <w:t xml:space="preserve"> нов</w:t>
      </w:r>
      <w:r w:rsidR="00F1626A">
        <w:rPr>
          <w:rFonts w:ascii="Times New Roman" w:hAnsi="Times New Roman" w:cs="Times New Roman"/>
        </w:rPr>
        <w:t>ый</w:t>
      </w:r>
      <w:r w:rsidRPr="000500A0">
        <w:rPr>
          <w:rFonts w:ascii="Times New Roman" w:hAnsi="Times New Roman" w:cs="Times New Roman"/>
        </w:rPr>
        <w:t xml:space="preserve"> детск</w:t>
      </w:r>
      <w:r w:rsidR="00F1626A">
        <w:rPr>
          <w:rFonts w:ascii="Times New Roman" w:hAnsi="Times New Roman" w:cs="Times New Roman"/>
        </w:rPr>
        <w:t>ий</w:t>
      </w:r>
      <w:r w:rsidRPr="000500A0">
        <w:rPr>
          <w:rFonts w:ascii="Times New Roman" w:hAnsi="Times New Roman" w:cs="Times New Roman"/>
        </w:rPr>
        <w:t xml:space="preserve"> сад на 185 мест. Это позволит решить задачу по ликвидации очередей на зачисление детей в возрасте от 2-х месяцев до 7 лет в дошкольные образовательные организации, предусмотрев расширение форм и способов получения дошкольного образования. </w:t>
      </w:r>
    </w:p>
    <w:p w14:paraId="176A00B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В системе  дошкольного образования Зеленоградского округа  по состоянию на 01.09.2019 года функционируют   10  муниципальных   автономных  </w:t>
      </w:r>
      <w:bookmarkStart w:id="6" w:name="sub_1003"/>
      <w:r w:rsidRPr="000500A0">
        <w:rPr>
          <w:rFonts w:ascii="Times New Roman" w:hAnsi="Times New Roman" w:cs="Times New Roman"/>
        </w:rPr>
        <w:t xml:space="preserve">дошкольных образовательных организаций (далее МАДОУ),  в которых охвачено  услугами дошкольного образования  1637 детей, что составляет  65 %  от общей численности детей в возрасте от 1 года до 7 лет, </w:t>
      </w:r>
    </w:p>
    <w:p w14:paraId="58AB315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из них   посещают:</w:t>
      </w:r>
    </w:p>
    <w:p w14:paraId="3A91D3C4"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дошкольные образовательные организации – 1540 чел.,  </w:t>
      </w:r>
    </w:p>
    <w:p w14:paraId="0775E04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дошкольные группы в общеобразовательных организациях - 97 чел. </w:t>
      </w:r>
    </w:p>
    <w:p w14:paraId="50297747" w14:textId="77777777" w:rsidR="006C5735" w:rsidRPr="000500A0" w:rsidRDefault="006C5735" w:rsidP="006C5735">
      <w:pPr>
        <w:pStyle w:val="aa"/>
        <w:ind w:firstLine="540"/>
        <w:rPr>
          <w:rFonts w:ascii="Times New Roman" w:hAnsi="Times New Roman" w:cs="Times New Roman"/>
          <w:lang w:eastAsia="ar-SA"/>
        </w:rPr>
      </w:pPr>
      <w:r w:rsidRPr="000500A0">
        <w:rPr>
          <w:rFonts w:ascii="Times New Roman" w:hAnsi="Times New Roman" w:cs="Times New Roman"/>
          <w:lang w:eastAsia="ar-SA"/>
        </w:rPr>
        <w:t xml:space="preserve">С целью обеспечения открытости процесса комплектования муниципальных дошкольных образовательных организаций с 2014 года введена электронная система записи детей и комплектования муниципальных дошкольных образовательных организаций с использованием автоматизированной информационной системы «Электронный детский сад». </w:t>
      </w:r>
    </w:p>
    <w:p w14:paraId="61D1D22E" w14:textId="77777777" w:rsidR="006C5735" w:rsidRPr="000500A0" w:rsidRDefault="006C5735" w:rsidP="006C5735">
      <w:pPr>
        <w:pStyle w:val="aa"/>
        <w:ind w:firstLine="360"/>
        <w:jc w:val="center"/>
        <w:rPr>
          <w:rFonts w:ascii="Times New Roman" w:hAnsi="Times New Roman" w:cs="Times New Roman"/>
          <w:i/>
        </w:rPr>
      </w:pPr>
      <w:r w:rsidRPr="000500A0">
        <w:rPr>
          <w:rFonts w:ascii="Times New Roman" w:hAnsi="Times New Roman" w:cs="Times New Roman"/>
          <w:i/>
        </w:rPr>
        <w:t>Общее образование</w:t>
      </w:r>
    </w:p>
    <w:p w14:paraId="4979246C" w14:textId="77777777" w:rsidR="006C5735" w:rsidRPr="000500A0" w:rsidRDefault="006C5735" w:rsidP="006C5735">
      <w:pPr>
        <w:pStyle w:val="aa"/>
        <w:ind w:firstLine="540"/>
        <w:rPr>
          <w:rFonts w:ascii="Times New Roman" w:hAnsi="Times New Roman" w:cs="Times New Roman"/>
        </w:rPr>
      </w:pPr>
      <w:bookmarkStart w:id="7" w:name="sub_1005"/>
      <w:bookmarkEnd w:id="5"/>
      <w:bookmarkEnd w:id="6"/>
      <w:r w:rsidRPr="000500A0">
        <w:rPr>
          <w:rFonts w:ascii="Times New Roman" w:hAnsi="Times New Roman" w:cs="Times New Roman"/>
        </w:rPr>
        <w:t>Основной задачей в системе общего образования является обеспечение доступности качественного общего образования, соответствующего требованиям развития экономики Калининградской области, современным потребностями общества и каждого гражданина.</w:t>
      </w:r>
    </w:p>
    <w:p w14:paraId="47772AC9"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Развитие системы общего образования осуществляется в соответствии с основными направлениями государственной политики через реализацию областных долгосрочных целевых программ, мероприятий приоритетного национального проекта «Образование», комплексов мер по модернизации региональной системы общего образования в рамках национальной образовательной инициативы. </w:t>
      </w:r>
    </w:p>
    <w:p w14:paraId="41B13BE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Система общего образования представлена 8 общеобразовательными организациями, в которых обучаются 3244   чел. Открыто 141 класс – комплект. Наполняемость классов составляет 23 чел.:</w:t>
      </w:r>
    </w:p>
    <w:p w14:paraId="475419C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в городской местности - 28,8 чел.</w:t>
      </w:r>
    </w:p>
    <w:p w14:paraId="006DFA1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в сельской местности   - 16,8 чел.</w:t>
      </w:r>
    </w:p>
    <w:p w14:paraId="161FA4BD" w14:textId="77777777" w:rsidR="006C5735" w:rsidRPr="000500A0" w:rsidRDefault="006C5735" w:rsidP="006C5735">
      <w:pPr>
        <w:pStyle w:val="aa"/>
        <w:ind w:firstLine="540"/>
        <w:rPr>
          <w:rFonts w:ascii="Times New Roman" w:hAnsi="Times New Roman" w:cs="Times New Roman"/>
        </w:rPr>
      </w:pPr>
      <w:bookmarkStart w:id="8" w:name="sub_1006"/>
      <w:bookmarkEnd w:id="7"/>
      <w:r w:rsidRPr="000500A0">
        <w:rPr>
          <w:rFonts w:ascii="Times New Roman" w:hAnsi="Times New Roman" w:cs="Times New Roman"/>
        </w:rPr>
        <w:t xml:space="preserve"> </w:t>
      </w:r>
      <w:bookmarkStart w:id="9" w:name="sub_1007"/>
      <w:bookmarkEnd w:id="8"/>
      <w:r w:rsidRPr="000500A0">
        <w:rPr>
          <w:rFonts w:ascii="Times New Roman" w:hAnsi="Times New Roman" w:cs="Times New Roman"/>
        </w:rPr>
        <w:t>Имеющееся количество мест в общеобразовательных организациях в целом обеспечивает потребности населения в предоставлении услуг общего образования. Во всех школах проведен капитальный ремонт зданий. В общеобразовательных организациях приняты меры, направленные на энергосбережение.</w:t>
      </w:r>
    </w:p>
    <w:p w14:paraId="56FFA779" w14:textId="77777777" w:rsidR="006C5735" w:rsidRPr="000500A0" w:rsidRDefault="006C5735" w:rsidP="006C5735">
      <w:pPr>
        <w:pStyle w:val="aa"/>
        <w:ind w:firstLine="540"/>
        <w:rPr>
          <w:rFonts w:ascii="Times New Roman" w:hAnsi="Times New Roman" w:cs="Times New Roman"/>
        </w:rPr>
      </w:pPr>
      <w:bookmarkStart w:id="10" w:name="sub_1008"/>
      <w:bookmarkEnd w:id="9"/>
      <w:r w:rsidRPr="000500A0">
        <w:rPr>
          <w:rFonts w:ascii="Times New Roman" w:hAnsi="Times New Roman" w:cs="Times New Roman"/>
        </w:rPr>
        <w:t xml:space="preserve">Современные требования к условиям предоставления общего образования </w:t>
      </w:r>
      <w:r w:rsidRPr="000500A0">
        <w:rPr>
          <w:rFonts w:ascii="Times New Roman" w:hAnsi="Times New Roman" w:cs="Times New Roman"/>
        </w:rPr>
        <w:lastRenderedPageBreak/>
        <w:t>предусматривают, с одной стороны, обеспечение всем учащимся гарантий безопасности и сохранения здоровья. С другой стороны - оснащение образовательного процесса современным учебным и учебно-наглядным оборудованием.</w:t>
      </w:r>
    </w:p>
    <w:p w14:paraId="28C8B6DF" w14:textId="77777777" w:rsidR="006C5735" w:rsidRPr="000500A0" w:rsidRDefault="006C5735" w:rsidP="006C5735">
      <w:pPr>
        <w:pStyle w:val="aa"/>
        <w:ind w:firstLine="540"/>
        <w:rPr>
          <w:rFonts w:ascii="Times New Roman" w:hAnsi="Times New Roman" w:cs="Times New Roman"/>
        </w:rPr>
      </w:pPr>
      <w:bookmarkStart w:id="11" w:name="sub_1010"/>
      <w:bookmarkEnd w:id="10"/>
      <w:r w:rsidRPr="000500A0">
        <w:rPr>
          <w:rFonts w:ascii="Times New Roman" w:hAnsi="Times New Roman" w:cs="Times New Roman"/>
        </w:rPr>
        <w:t xml:space="preserve">Система образования Зеленоградского </w:t>
      </w:r>
      <w:r w:rsidRPr="000500A0">
        <w:rPr>
          <w:rStyle w:val="111"/>
        </w:rPr>
        <w:t xml:space="preserve">городского округа </w:t>
      </w:r>
      <w:r w:rsidRPr="000500A0">
        <w:rPr>
          <w:rFonts w:ascii="Times New Roman" w:hAnsi="Times New Roman" w:cs="Times New Roman"/>
        </w:rPr>
        <w:t xml:space="preserve"> в течение пяти последних лет нацелена на обеспечение модернизации и развития инновационной структуры, совершенствование учебно-методического, организационного, кадрового, материально-технического обеспечения образовательной среды, создание среды опережающего развития для учащихся, апробацию и внедрение федерального государственного образовательного стандарта.</w:t>
      </w:r>
    </w:p>
    <w:p w14:paraId="371C4601" w14:textId="77777777" w:rsidR="006C5735" w:rsidRPr="000500A0" w:rsidRDefault="006C5735" w:rsidP="006C5735">
      <w:pPr>
        <w:pStyle w:val="aa"/>
        <w:ind w:firstLine="540"/>
        <w:rPr>
          <w:rFonts w:ascii="Times New Roman" w:hAnsi="Times New Roman" w:cs="Times New Roman"/>
        </w:rPr>
      </w:pPr>
      <w:bookmarkStart w:id="12" w:name="sub_1012"/>
      <w:bookmarkEnd w:id="11"/>
      <w:r w:rsidRPr="000500A0">
        <w:rPr>
          <w:rFonts w:ascii="Times New Roman" w:hAnsi="Times New Roman" w:cs="Times New Roman"/>
        </w:rPr>
        <w:t>Одним из основных показателей обеспечения качества общего образования является удельный вес школьников, обучающихся в общеобразовательных организациях, отвечающих современным требованиям к условиям осуществления образовательного процесса. Данный показатель становится особенно актуальным в условиях введения федеральных государственных стандартов общего образования. К 2022 году этот показатель планируется довести до 100%.</w:t>
      </w:r>
    </w:p>
    <w:p w14:paraId="52B668A8" w14:textId="77777777" w:rsidR="006C5735" w:rsidRPr="000500A0" w:rsidRDefault="006C5735" w:rsidP="006C5735">
      <w:pPr>
        <w:pStyle w:val="aa"/>
        <w:ind w:firstLine="540"/>
        <w:rPr>
          <w:rFonts w:ascii="Times New Roman" w:hAnsi="Times New Roman" w:cs="Times New Roman"/>
        </w:rPr>
      </w:pPr>
      <w:bookmarkStart w:id="13" w:name="sub_1015"/>
      <w:bookmarkEnd w:id="12"/>
      <w:r w:rsidRPr="000500A0">
        <w:rPr>
          <w:rFonts w:ascii="Times New Roman" w:hAnsi="Times New Roman" w:cs="Times New Roman"/>
        </w:rPr>
        <w:t>Важной целью проекта по модернизации общего образования в 2020-2022 годах является доведение заработной платы педагогических работников образовательных организаций до средней заработной платы в экономике Калининградской области. Благодаря реализации проекта по модернизации системы общего образования наши школы приобрели новое современное учебно-лабораторное, учебно-производственное, спортивное, компьютерное оборудование, оборудование для организации медицинского обслуживания обучающихся, оборудование для школьных столовых, позволяющее реализовать требования федерального государственного образовательного стандарта, организовывать проектную деятельность, моделирование и техническое творчество обучающихся, а также обеспечить здоровое питание наших учеников.</w:t>
      </w:r>
    </w:p>
    <w:p w14:paraId="3AD9DC22" w14:textId="77777777" w:rsidR="006C5735" w:rsidRPr="000500A0" w:rsidRDefault="006C5735" w:rsidP="006C5735">
      <w:pPr>
        <w:pStyle w:val="aa"/>
        <w:ind w:firstLine="540"/>
        <w:rPr>
          <w:rFonts w:ascii="Times New Roman" w:hAnsi="Times New Roman" w:cs="Times New Roman"/>
        </w:rPr>
      </w:pPr>
      <w:bookmarkStart w:id="14" w:name="sub_1017"/>
      <w:bookmarkEnd w:id="13"/>
      <w:r w:rsidRPr="000500A0">
        <w:rPr>
          <w:rFonts w:ascii="Times New Roman" w:hAnsi="Times New Roman" w:cs="Times New Roman"/>
        </w:rPr>
        <w:t>Комплекс мер по модернизации образования позволил также произвести содержательные изменения в реализации образовательных программ, развить важное направление в дистанционном обучении - синхронное обучение, позволив охватить новые категории учащихся, внедрить технологии в процессы повышения квалификации специалистов, оптимизировать систему управления образованием.</w:t>
      </w:r>
    </w:p>
    <w:bookmarkEnd w:id="14"/>
    <w:p w14:paraId="52DEDBC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Благодаря реализации направления «дистанционное обучение» школьники из отдаленных поселков Зеленоградского </w:t>
      </w:r>
      <w:r w:rsidRPr="000500A0">
        <w:rPr>
          <w:rStyle w:val="111"/>
        </w:rPr>
        <w:t>городского округа</w:t>
      </w:r>
      <w:r w:rsidRPr="000500A0">
        <w:rPr>
          <w:rFonts w:ascii="Times New Roman" w:hAnsi="Times New Roman" w:cs="Times New Roman"/>
        </w:rPr>
        <w:t xml:space="preserve"> получили новые возможности для доступного современного и качественного образования.</w:t>
      </w:r>
    </w:p>
    <w:p w14:paraId="4AA2D39C" w14:textId="77777777" w:rsidR="006C5735" w:rsidRPr="000500A0" w:rsidRDefault="006C5735" w:rsidP="006C5735">
      <w:pPr>
        <w:pStyle w:val="aa"/>
        <w:ind w:firstLine="540"/>
        <w:rPr>
          <w:rFonts w:ascii="Times New Roman" w:hAnsi="Times New Roman" w:cs="Times New Roman"/>
        </w:rPr>
      </w:pPr>
      <w:bookmarkStart w:id="15" w:name="sub_1018"/>
      <w:r w:rsidRPr="000500A0">
        <w:rPr>
          <w:rFonts w:ascii="Times New Roman" w:hAnsi="Times New Roman" w:cs="Times New Roman"/>
        </w:rPr>
        <w:t>Главной задачей в настоящее время является стимулирование образовательных организаций к использованию дистанционных технологий при организации обучения по индивидуальному плану для каждого ученика (группы).</w:t>
      </w:r>
    </w:p>
    <w:p w14:paraId="639CF1D8" w14:textId="77777777" w:rsidR="006C5735" w:rsidRPr="000500A0" w:rsidRDefault="006C5735" w:rsidP="006C5735">
      <w:pPr>
        <w:pStyle w:val="aa"/>
        <w:ind w:firstLine="540"/>
        <w:rPr>
          <w:rFonts w:ascii="Times New Roman" w:hAnsi="Times New Roman" w:cs="Times New Roman"/>
        </w:rPr>
      </w:pPr>
      <w:bookmarkStart w:id="16" w:name="sub_1019"/>
      <w:bookmarkEnd w:id="15"/>
      <w:r w:rsidRPr="000500A0">
        <w:rPr>
          <w:rFonts w:ascii="Times New Roman" w:hAnsi="Times New Roman" w:cs="Times New Roman"/>
        </w:rPr>
        <w:t>Важными направлениями, связанными с реализацией комплекса мер по модернизации общего образования, осуществляемыми в соответствии с современными требованиями, предъявляемыми к педагогическим работникам, являются повышение квалификации педагогических кадров и отработка механизмов аттестации.</w:t>
      </w:r>
    </w:p>
    <w:p w14:paraId="16F6D412" w14:textId="77777777" w:rsidR="006C5735" w:rsidRPr="000500A0" w:rsidRDefault="006C5735" w:rsidP="006C5735">
      <w:pPr>
        <w:pStyle w:val="aa"/>
        <w:ind w:firstLine="540"/>
        <w:rPr>
          <w:rFonts w:ascii="Times New Roman" w:hAnsi="Times New Roman" w:cs="Times New Roman"/>
        </w:rPr>
      </w:pPr>
      <w:bookmarkStart w:id="17" w:name="sub_1020"/>
      <w:bookmarkEnd w:id="16"/>
      <w:r w:rsidRPr="000500A0">
        <w:rPr>
          <w:rFonts w:ascii="Times New Roman" w:hAnsi="Times New Roman" w:cs="Times New Roman"/>
        </w:rPr>
        <w:t xml:space="preserve">В системе образования Зеленоградского </w:t>
      </w:r>
      <w:r w:rsidRPr="000500A0">
        <w:rPr>
          <w:rStyle w:val="111"/>
        </w:rPr>
        <w:t>городского округа</w:t>
      </w:r>
      <w:r w:rsidRPr="000500A0">
        <w:rPr>
          <w:rFonts w:ascii="Times New Roman" w:hAnsi="Times New Roman" w:cs="Times New Roman"/>
        </w:rPr>
        <w:t xml:space="preserve"> трудятся 334 педагогических работника. Уровень обеспеченности педагогическими кадрами составляет 100%.</w:t>
      </w:r>
    </w:p>
    <w:p w14:paraId="16327FE6" w14:textId="77777777" w:rsidR="006C5735" w:rsidRPr="000500A0" w:rsidRDefault="006C5735" w:rsidP="006C5735">
      <w:pPr>
        <w:pStyle w:val="aa"/>
        <w:ind w:firstLine="540"/>
        <w:rPr>
          <w:rFonts w:ascii="Times New Roman" w:hAnsi="Times New Roman" w:cs="Times New Roman"/>
        </w:rPr>
      </w:pPr>
      <w:bookmarkStart w:id="18" w:name="sub_1027"/>
      <w:bookmarkEnd w:id="17"/>
      <w:r w:rsidRPr="000500A0">
        <w:rPr>
          <w:rFonts w:ascii="Times New Roman" w:hAnsi="Times New Roman" w:cs="Times New Roman"/>
        </w:rPr>
        <w:t xml:space="preserve">Система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xml:space="preserve"> изменяется в соответствии с преобразованиями, происходящими в сфере образования: </w:t>
      </w:r>
    </w:p>
    <w:p w14:paraId="2A61475D"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-усиление ответственности всех участников образовательного процесса за результат, </w:t>
      </w:r>
    </w:p>
    <w:p w14:paraId="70FB8616"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-переход на новые федеральные образовательные стандарты, принятие </w:t>
      </w:r>
      <w:hyperlink r:id="rId6" w:history="1">
        <w:r w:rsidRPr="000500A0">
          <w:rPr>
            <w:rStyle w:val="a4"/>
            <w:rFonts w:ascii="Times New Roman" w:hAnsi="Times New Roman" w:cs="Times New Roman"/>
            <w:b w:val="0"/>
            <w:bCs w:val="0"/>
            <w:color w:val="auto"/>
          </w:rPr>
          <w:t>Федерального закона</w:t>
        </w:r>
      </w:hyperlink>
      <w:r w:rsidRPr="000500A0">
        <w:rPr>
          <w:rFonts w:ascii="Times New Roman" w:hAnsi="Times New Roman" w:cs="Times New Roman"/>
        </w:rPr>
        <w:t xml:space="preserve"> от 29 декабря 2012 года № 273-ФЗ «Об образовании в Российской Федерации» и </w:t>
      </w:r>
      <w:r w:rsidRPr="000500A0">
        <w:rPr>
          <w:rFonts w:ascii="Times New Roman" w:hAnsi="Times New Roman" w:cs="Times New Roman"/>
        </w:rPr>
        <w:lastRenderedPageBreak/>
        <w:t xml:space="preserve">др. </w:t>
      </w:r>
    </w:p>
    <w:p w14:paraId="7C53E8E2"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Формирование системы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xml:space="preserve"> предусматривает: </w:t>
      </w:r>
    </w:p>
    <w:p w14:paraId="3A1A1FB6"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-проведение процедур независимой оценки качества дошкольного и общего образования; </w:t>
      </w:r>
    </w:p>
    <w:p w14:paraId="173F5B77"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-создание экспериментальных площадок, разработку и апробацию методик, технологий и инструментария для оценки сформированности планируемых (предметных, метапредметных, личностных) результатов обучающихся; </w:t>
      </w:r>
    </w:p>
    <w:p w14:paraId="74A4AF9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-совершенствование нормативных документов, регламентирующих процедуры независимой оценки качества образования.</w:t>
      </w:r>
    </w:p>
    <w:p w14:paraId="6CF1C32B" w14:textId="77777777" w:rsidR="006C5735" w:rsidRPr="000500A0" w:rsidRDefault="006C5735" w:rsidP="006C5735">
      <w:pPr>
        <w:pStyle w:val="aa"/>
        <w:ind w:firstLine="540"/>
        <w:rPr>
          <w:rFonts w:ascii="Times New Roman" w:hAnsi="Times New Roman" w:cs="Times New Roman"/>
        </w:rPr>
      </w:pPr>
      <w:bookmarkStart w:id="19" w:name="sub_1028"/>
      <w:bookmarkEnd w:id="18"/>
      <w:r w:rsidRPr="000500A0">
        <w:rPr>
          <w:rFonts w:ascii="Times New Roman" w:hAnsi="Times New Roman" w:cs="Times New Roman"/>
        </w:rPr>
        <w:t xml:space="preserve">В </w:t>
      </w:r>
      <w:hyperlink r:id="rId7" w:history="1">
        <w:r w:rsidRPr="000500A0">
          <w:rPr>
            <w:rStyle w:val="a4"/>
            <w:rFonts w:ascii="Times New Roman" w:hAnsi="Times New Roman" w:cs="Times New Roman"/>
            <w:b w:val="0"/>
            <w:bCs w:val="0"/>
            <w:color w:val="auto"/>
          </w:rPr>
          <w:t>Федеральном законе</w:t>
        </w:r>
      </w:hyperlink>
      <w:r w:rsidRPr="000500A0">
        <w:rPr>
          <w:rFonts w:ascii="Times New Roman" w:hAnsi="Times New Roman" w:cs="Times New Roman"/>
        </w:rPr>
        <w:t xml:space="preserve"> от 29 декабря 2012 года № 273-ФЗ «Об образовании в Российской Федерации»  мониторинг системы образования и независимая оценка качества включены в механизм управления системой образования.</w:t>
      </w:r>
    </w:p>
    <w:p w14:paraId="11D93E30" w14:textId="77777777" w:rsidR="006C5735" w:rsidRPr="000500A0" w:rsidRDefault="006C5735" w:rsidP="006C5735">
      <w:pPr>
        <w:pStyle w:val="aa"/>
        <w:ind w:firstLine="540"/>
        <w:rPr>
          <w:rFonts w:ascii="Times New Roman" w:hAnsi="Times New Roman" w:cs="Times New Roman"/>
        </w:rPr>
      </w:pPr>
      <w:bookmarkStart w:id="20" w:name="sub_1029"/>
      <w:bookmarkEnd w:id="19"/>
      <w:r w:rsidRPr="000500A0">
        <w:rPr>
          <w:rFonts w:ascii="Times New Roman" w:hAnsi="Times New Roman" w:cs="Times New Roman"/>
        </w:rPr>
        <w:t xml:space="preserve">В настоящее время на территории Зеленоградского </w:t>
      </w:r>
      <w:r w:rsidRPr="000500A0">
        <w:rPr>
          <w:rStyle w:val="111"/>
        </w:rPr>
        <w:t>городского округа</w:t>
      </w:r>
      <w:r w:rsidRPr="000500A0">
        <w:rPr>
          <w:rFonts w:ascii="Times New Roman" w:hAnsi="Times New Roman" w:cs="Times New Roman"/>
        </w:rPr>
        <w:t xml:space="preserve"> в системе образования ежегодно проводятся мониторинговые исследования в </w:t>
      </w:r>
      <w:r w:rsidRPr="000500A0">
        <w:rPr>
          <w:rFonts w:ascii="Times New Roman" w:hAnsi="Times New Roman" w:cs="Times New Roman"/>
          <w:highlight w:val="yellow"/>
        </w:rPr>
        <w:t>1-х, 4-х, 5-х, 11-х</w:t>
      </w:r>
      <w:r w:rsidRPr="000500A0">
        <w:rPr>
          <w:rFonts w:ascii="Times New Roman" w:hAnsi="Times New Roman" w:cs="Times New Roman"/>
        </w:rPr>
        <w:t xml:space="preserve"> классах. В сравнительных исследованиях участвуют все учащиеся указанных классов.</w:t>
      </w:r>
    </w:p>
    <w:p w14:paraId="56336AC3" w14:textId="77777777" w:rsidR="006C5735" w:rsidRPr="000500A0" w:rsidRDefault="006C5735" w:rsidP="006C5735">
      <w:pPr>
        <w:pStyle w:val="aa"/>
        <w:ind w:firstLine="540"/>
        <w:rPr>
          <w:rFonts w:ascii="Times New Roman" w:hAnsi="Times New Roman" w:cs="Times New Roman"/>
        </w:rPr>
      </w:pPr>
      <w:bookmarkStart w:id="21" w:name="sub_1033"/>
      <w:bookmarkEnd w:id="20"/>
      <w:r w:rsidRPr="000500A0">
        <w:rPr>
          <w:rFonts w:ascii="Times New Roman" w:hAnsi="Times New Roman" w:cs="Times New Roman"/>
        </w:rPr>
        <w:t>Информация о состоянии системы образования также используется для аккредитации общеобразовательной организации, аттестации педагогических кадров, позволяет делать выводы об обеспечении гарантий граждан по обеспечению равного доступа всех учащихся к качественному образованию.</w:t>
      </w:r>
    </w:p>
    <w:p w14:paraId="5247B713" w14:textId="1CF91488" w:rsidR="009F7E74" w:rsidRDefault="006C5735" w:rsidP="009F7E74">
      <w:pPr>
        <w:pStyle w:val="aa"/>
        <w:ind w:firstLine="540"/>
        <w:rPr>
          <w:rFonts w:ascii="Times New Roman" w:hAnsi="Times New Roman" w:cs="Times New Roman"/>
        </w:rPr>
      </w:pPr>
      <w:bookmarkStart w:id="22" w:name="sub_1034"/>
      <w:bookmarkEnd w:id="21"/>
      <w:r w:rsidRPr="000500A0">
        <w:rPr>
          <w:rFonts w:ascii="Times New Roman" w:hAnsi="Times New Roman" w:cs="Times New Roman"/>
        </w:rPr>
        <w:t xml:space="preserve">Очевидно, что выстраивание системы оценки качества образования в Зеленоградском </w:t>
      </w:r>
      <w:r w:rsidRPr="000500A0">
        <w:rPr>
          <w:rStyle w:val="111"/>
        </w:rPr>
        <w:t>городском округе</w:t>
      </w:r>
      <w:r w:rsidRPr="000500A0">
        <w:rPr>
          <w:rFonts w:ascii="Times New Roman" w:hAnsi="Times New Roman" w:cs="Times New Roman"/>
        </w:rPr>
        <w:t>, являясь одним из приоритетных направлений развития системы образования, оказывает влияние на создание более качественных условий обучения каждого ученика, на ориентацию школы по предоставлению возможностей каждому учащемуся для достижения им максимальных учебных достижений.</w:t>
      </w:r>
      <w:bookmarkStart w:id="23" w:name="sub_1035"/>
    </w:p>
    <w:p w14:paraId="1A955F1B" w14:textId="77777777" w:rsidR="009F7E74" w:rsidRDefault="009F7E74" w:rsidP="009F7E74">
      <w:pPr>
        <w:pStyle w:val="aa"/>
        <w:ind w:firstLine="540"/>
        <w:rPr>
          <w:rFonts w:ascii="Times New Roman" w:hAnsi="Times New Roman" w:cs="Times New Roman"/>
        </w:rPr>
      </w:pPr>
    </w:p>
    <w:p w14:paraId="5CC64042" w14:textId="73DC8A1E" w:rsidR="009F7E74" w:rsidRPr="009F7E74" w:rsidRDefault="006C5735" w:rsidP="009F7E74">
      <w:pPr>
        <w:pStyle w:val="aa"/>
        <w:ind w:firstLine="540"/>
        <w:jc w:val="center"/>
        <w:rPr>
          <w:rFonts w:ascii="Times New Roman" w:hAnsi="Times New Roman" w:cs="Times New Roman"/>
          <w:i/>
          <w:iCs/>
        </w:rPr>
      </w:pPr>
      <w:r w:rsidRPr="009F7E74">
        <w:rPr>
          <w:rFonts w:ascii="Times New Roman" w:hAnsi="Times New Roman" w:cs="Times New Roman"/>
          <w:i/>
          <w:iCs/>
        </w:rPr>
        <w:t>Дополнительное   образование</w:t>
      </w:r>
    </w:p>
    <w:bookmarkEnd w:id="22"/>
    <w:bookmarkEnd w:id="23"/>
    <w:p w14:paraId="40FA81C4" w14:textId="77777777" w:rsidR="006C5735" w:rsidRPr="006C5735" w:rsidRDefault="006C5735" w:rsidP="006C5735">
      <w:pPr>
        <w:pStyle w:val="aa"/>
        <w:ind w:firstLine="540"/>
        <w:rPr>
          <w:rFonts w:ascii="Times New Roman" w:hAnsi="Times New Roman" w:cs="Times New Roman"/>
        </w:rPr>
      </w:pPr>
      <w:r w:rsidRPr="006C5735">
        <w:rPr>
          <w:rStyle w:val="a9"/>
          <w:rFonts w:ascii="Times New Roman" w:eastAsia="SimSun" w:hAnsi="Times New Roman" w:cs="Times New Roman"/>
          <w:sz w:val="24"/>
          <w:szCs w:val="24"/>
        </w:rPr>
        <w:t xml:space="preserve">В МО «Зеленоградский </w:t>
      </w:r>
      <w:r w:rsidRPr="006C5735">
        <w:rPr>
          <w:rStyle w:val="111"/>
          <w:sz w:val="24"/>
          <w:szCs w:val="24"/>
        </w:rPr>
        <w:t>городской округ</w:t>
      </w:r>
      <w:r w:rsidRPr="006C5735">
        <w:rPr>
          <w:rStyle w:val="a9"/>
          <w:rFonts w:ascii="Times New Roman" w:eastAsia="SimSun" w:hAnsi="Times New Roman" w:cs="Times New Roman"/>
          <w:sz w:val="24"/>
          <w:szCs w:val="24"/>
        </w:rPr>
        <w:t>»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6C5735">
        <w:rPr>
          <w:rFonts w:ascii="Times New Roman" w:hAnsi="Times New Roman" w:cs="Times New Roman"/>
        </w:rPr>
        <w:t xml:space="preserve"> Возможность получения дополнительного образования детьми обеспечивается 2 организациями, подведомственными органам управления в сфере образования: МАУ ДО ДЮСШ «Янтарь» и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w:t>
      </w:r>
    </w:p>
    <w:p w14:paraId="65510F26" w14:textId="77777777" w:rsidR="006C5735" w:rsidRPr="006C5735" w:rsidRDefault="006C5735" w:rsidP="006C5735">
      <w:pPr>
        <w:pStyle w:val="aa"/>
        <w:ind w:firstLine="540"/>
        <w:rPr>
          <w:rFonts w:ascii="Times New Roman" w:hAnsi="Times New Roman" w:cs="Times New Roman"/>
        </w:rPr>
      </w:pPr>
      <w:r w:rsidRPr="006C5735">
        <w:rPr>
          <w:rStyle w:val="a9"/>
          <w:rFonts w:ascii="Times New Roman" w:eastAsia="SimSun" w:hAnsi="Times New Roman" w:cs="Times New Roman"/>
          <w:sz w:val="24"/>
          <w:szCs w:val="24"/>
        </w:rPr>
        <w:t>В настоящее время дети и подростки имеют возможность заниматься</w:t>
      </w:r>
      <w:r w:rsidRPr="006C5735">
        <w:rPr>
          <w:rFonts w:ascii="Times New Roman" w:hAnsi="Times New Roman" w:cs="Times New Roman"/>
        </w:rPr>
        <w:t xml:space="preserve"> и развивать свои способности в возрасте от 5 до 18 лет в разных видах деятельности:</w:t>
      </w:r>
    </w:p>
    <w:p w14:paraId="71BF0190"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 художественно-эстетической, </w:t>
      </w:r>
    </w:p>
    <w:p w14:paraId="47ABEC92"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интеллектуально-познавательной,</w:t>
      </w:r>
    </w:p>
    <w:p w14:paraId="299F6F3D" w14:textId="77777777" w:rsidR="006C5735" w:rsidRPr="006C5735" w:rsidRDefault="006C5735" w:rsidP="006C5735">
      <w:pPr>
        <w:pStyle w:val="aa"/>
        <w:ind w:firstLine="540"/>
        <w:rPr>
          <w:rStyle w:val="a9"/>
          <w:rFonts w:ascii="Times New Roman" w:eastAsia="SimSun" w:hAnsi="Times New Roman" w:cs="Times New Roman"/>
          <w:sz w:val="24"/>
          <w:szCs w:val="24"/>
        </w:rPr>
      </w:pPr>
      <w:r w:rsidRPr="006C5735">
        <w:rPr>
          <w:rFonts w:ascii="Times New Roman" w:hAnsi="Times New Roman" w:cs="Times New Roman"/>
        </w:rPr>
        <w:t xml:space="preserve"> -физкультурно-спортивной направленности. </w:t>
      </w:r>
    </w:p>
    <w:p w14:paraId="647B3499"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По программам дополнительного образования в муниципальных автономных образовательных учреждениях дополнительного образования Зеленоградского </w:t>
      </w:r>
      <w:r w:rsidRPr="006C5735">
        <w:rPr>
          <w:rStyle w:val="111"/>
          <w:sz w:val="24"/>
          <w:szCs w:val="24"/>
        </w:rPr>
        <w:t>городского округа</w:t>
      </w:r>
      <w:r w:rsidRPr="006C5735">
        <w:rPr>
          <w:rFonts w:ascii="Times New Roman" w:hAnsi="Times New Roman" w:cs="Times New Roman"/>
        </w:rPr>
        <w:t xml:space="preserve"> обучаются 3992 учащихся; </w:t>
      </w:r>
    </w:p>
    <w:p w14:paraId="659DCFAF" w14:textId="77777777" w:rsidR="006C5735" w:rsidRPr="006C5735" w:rsidRDefault="006C5735" w:rsidP="006C5735">
      <w:pPr>
        <w:pStyle w:val="aa"/>
        <w:ind w:firstLine="540"/>
        <w:rPr>
          <w:rFonts w:ascii="Times New Roman" w:hAnsi="Times New Roman" w:cs="Times New Roman"/>
        </w:rPr>
      </w:pPr>
      <w:r w:rsidRPr="006C5735">
        <w:rPr>
          <w:rFonts w:ascii="Times New Roman" w:hAnsi="Times New Roman" w:cs="Times New Roman"/>
        </w:rPr>
        <w:t xml:space="preserve">- по муниципальному заданию    1655 человек   (МАУ ДО </w:t>
      </w:r>
      <w:proofErr w:type="spellStart"/>
      <w:r w:rsidRPr="006C5735">
        <w:rPr>
          <w:rFonts w:ascii="Times New Roman" w:hAnsi="Times New Roman" w:cs="Times New Roman"/>
        </w:rPr>
        <w:t>ДЮСШ«Янтарь</w:t>
      </w:r>
      <w:proofErr w:type="spellEnd"/>
      <w:r w:rsidRPr="006C5735">
        <w:rPr>
          <w:rFonts w:ascii="Times New Roman" w:hAnsi="Times New Roman" w:cs="Times New Roman"/>
        </w:rPr>
        <w:t xml:space="preserve">»: 550 человек и в рамках сетевого взаимодействия на базе школ - 49 человек;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270 человек и в рамках сетевого взаимодействия на базе школ- 408 человек; Гимназия «Вектор» - 173 человека). Платные услуги оказываются МАУ ДО </w:t>
      </w:r>
      <w:r w:rsidRPr="006C5735">
        <w:rPr>
          <w:rFonts w:ascii="Times New Roman" w:hAnsi="Times New Roman" w:cs="Times New Roman"/>
        </w:rPr>
        <w:lastRenderedPageBreak/>
        <w:t xml:space="preserve">ДЮСШ «Янтарь» (60 человек) и МАУ ДО ДШИ </w:t>
      </w:r>
      <w:proofErr w:type="spellStart"/>
      <w:r w:rsidRPr="006C5735">
        <w:rPr>
          <w:rFonts w:ascii="Times New Roman" w:hAnsi="Times New Roman" w:cs="Times New Roman"/>
        </w:rPr>
        <w:t>г.Зеленоградска</w:t>
      </w:r>
      <w:proofErr w:type="spellEnd"/>
      <w:r w:rsidRPr="006C5735">
        <w:rPr>
          <w:rFonts w:ascii="Times New Roman" w:hAnsi="Times New Roman" w:cs="Times New Roman"/>
        </w:rPr>
        <w:t xml:space="preserve"> (145 человек).</w:t>
      </w:r>
    </w:p>
    <w:p w14:paraId="7235614F" w14:textId="77777777" w:rsidR="006C5735" w:rsidRPr="000500A0" w:rsidRDefault="006C5735" w:rsidP="006C5735">
      <w:pPr>
        <w:ind w:firstLine="0"/>
        <w:rPr>
          <w:rFonts w:ascii="Times New Roman" w:hAnsi="Times New Roman" w:cs="Times New Roman"/>
        </w:rPr>
      </w:pPr>
    </w:p>
    <w:p w14:paraId="04E313C1" w14:textId="77777777" w:rsidR="006C5735" w:rsidRPr="000500A0" w:rsidRDefault="006C5735" w:rsidP="006C5735">
      <w:pPr>
        <w:pStyle w:val="1"/>
        <w:rPr>
          <w:rFonts w:ascii="Times New Roman" w:hAnsi="Times New Roman" w:cs="Times New Roman"/>
        </w:rPr>
      </w:pPr>
      <w:bookmarkStart w:id="24" w:name="sub_103"/>
      <w:r w:rsidRPr="000500A0">
        <w:rPr>
          <w:rFonts w:ascii="Times New Roman" w:hAnsi="Times New Roman" w:cs="Times New Roman"/>
        </w:rPr>
        <w:t xml:space="preserve">Глава 3. Прогноз развития сферы образования на период </w:t>
      </w:r>
      <w:r w:rsidRPr="000500A0">
        <w:rPr>
          <w:rFonts w:ascii="Times New Roman" w:hAnsi="Times New Roman" w:cs="Times New Roman"/>
          <w:color w:val="auto"/>
        </w:rPr>
        <w:t>до 2022</w:t>
      </w:r>
      <w:r w:rsidRPr="000500A0">
        <w:rPr>
          <w:rFonts w:ascii="Times New Roman" w:hAnsi="Times New Roman" w:cs="Times New Roman"/>
        </w:rPr>
        <w:t xml:space="preserve"> года</w:t>
      </w:r>
      <w:bookmarkEnd w:id="24"/>
    </w:p>
    <w:p w14:paraId="167996ED" w14:textId="718D0BDE" w:rsidR="006C5735" w:rsidRPr="000500A0" w:rsidRDefault="006C5735" w:rsidP="006C5735">
      <w:pPr>
        <w:pStyle w:val="aa"/>
        <w:ind w:firstLine="540"/>
        <w:rPr>
          <w:rFonts w:ascii="Times New Roman" w:hAnsi="Times New Roman" w:cs="Times New Roman"/>
        </w:rPr>
      </w:pPr>
      <w:bookmarkStart w:id="25" w:name="sub_1051"/>
      <w:r w:rsidRPr="000500A0">
        <w:rPr>
          <w:rFonts w:ascii="Times New Roman" w:hAnsi="Times New Roman" w:cs="Times New Roman"/>
        </w:rPr>
        <w:t xml:space="preserve"> В последние годы в Зеленоградском </w:t>
      </w:r>
      <w:r w:rsidRPr="000500A0">
        <w:rPr>
          <w:rStyle w:val="111"/>
        </w:rPr>
        <w:t>городском округе</w:t>
      </w:r>
      <w:r w:rsidRPr="000500A0">
        <w:rPr>
          <w:rFonts w:ascii="Times New Roman" w:hAnsi="Times New Roman" w:cs="Times New Roman"/>
        </w:rPr>
        <w:t xml:space="preserve"> наблюдаются положительные тенденции в области демографии. Реализация мероприятий, направленных на ликвидацию очереди на зачисление детей в дошкольные образовательные организации, предусматривает обеспечение всех детей в возрасте от 2-х месяцев  до 7 лет возможностью получать услуги дошкольного образования, в том числе за счет развития негосударственного сектора дошкольного образования.</w:t>
      </w:r>
      <w:bookmarkStart w:id="26" w:name="sub_1069"/>
      <w:r w:rsidRPr="000500A0">
        <w:rPr>
          <w:rFonts w:ascii="Times New Roman" w:hAnsi="Times New Roman" w:cs="Times New Roman"/>
        </w:rPr>
        <w:t xml:space="preserve"> В рамках реализации пункта 3 Перечня поручений Президента Российской Федерации от 2 декабря 2017 года № Пр-2440, учитывая необходимость обеспечения к </w:t>
      </w:r>
      <w:r w:rsidRPr="009F7E74">
        <w:rPr>
          <w:rFonts w:ascii="Times New Roman" w:hAnsi="Times New Roman" w:cs="Times New Roman"/>
        </w:rPr>
        <w:t>202</w:t>
      </w:r>
      <w:r w:rsidR="009F7E74" w:rsidRPr="009F7E74">
        <w:rPr>
          <w:rFonts w:ascii="Times New Roman" w:hAnsi="Times New Roman" w:cs="Times New Roman"/>
        </w:rPr>
        <w:t>2</w:t>
      </w:r>
      <w:r w:rsidRPr="000500A0">
        <w:rPr>
          <w:rFonts w:ascii="Times New Roman" w:hAnsi="Times New Roman" w:cs="Times New Roman"/>
        </w:rPr>
        <w:t xml:space="preserve"> году 100-процентной доступности дошкольного образования для детей в возрасте от 2 месяцев  до 7 лет</w:t>
      </w:r>
      <w:bookmarkStart w:id="27" w:name="sub_1070"/>
      <w:bookmarkEnd w:id="26"/>
      <w:r w:rsidRPr="000500A0">
        <w:rPr>
          <w:rFonts w:ascii="Times New Roman" w:hAnsi="Times New Roman" w:cs="Times New Roman"/>
        </w:rPr>
        <w:t>,   в 2019 году открыты 130 новых дополнительных мест:</w:t>
      </w:r>
    </w:p>
    <w:p w14:paraId="519FC45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в МАДОУ ЦРР- детский сад № 23 «Сказка» г. Зеленоградска-50 мест;</w:t>
      </w:r>
    </w:p>
    <w:p w14:paraId="793BE098"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xml:space="preserve"> - в МАДОУ - детский сад № 3 г. Зеленоградска - 25 мест;</w:t>
      </w:r>
    </w:p>
    <w:p w14:paraId="092420C2"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 в МАДОУ ЦРР- детский сад № 4 г. Зеленоградска - 30 мест;</w:t>
      </w:r>
    </w:p>
    <w:p w14:paraId="4A095791" w14:textId="77777777" w:rsidR="006C5735" w:rsidRPr="000500A0" w:rsidRDefault="006C5735" w:rsidP="006C5735">
      <w:pPr>
        <w:pStyle w:val="aa"/>
        <w:ind w:firstLine="540"/>
        <w:rPr>
          <w:rStyle w:val="a9"/>
          <w:rFonts w:ascii="Times New Roman" w:hAnsi="Times New Roman" w:cs="Times New Roman"/>
        </w:rPr>
      </w:pPr>
      <w:bookmarkStart w:id="28" w:name="sub_1052"/>
      <w:bookmarkEnd w:id="25"/>
      <w:bookmarkEnd w:id="27"/>
      <w:r w:rsidRPr="000500A0">
        <w:rPr>
          <w:rFonts w:ascii="Times New Roman" w:hAnsi="Times New Roman" w:cs="Times New Roman"/>
        </w:rPr>
        <w:t>- в МАДОУ ЦРР- детский сад № 6 г. Зеленоградска - 25 мест.</w:t>
      </w:r>
    </w:p>
    <w:p w14:paraId="63712C24"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декабре 2019 года введен в эксплуатацию новый детский сад в г. Зеленоградске на 185 мест с общим объемом финансирования 226 млн рублей.</w:t>
      </w:r>
    </w:p>
    <w:p w14:paraId="07B7527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Обеспечение качества услуг дошкольного образования предусматривает:</w:t>
      </w:r>
    </w:p>
    <w:bookmarkEnd w:id="28"/>
    <w:p w14:paraId="1EE2B27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обновление основных образовательных программ дошкольного образования с учетом требований стандартов дошкольного образования;</w:t>
      </w:r>
    </w:p>
    <w:p w14:paraId="79E4300D"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введение оценки деятельности организаций дошкольного образования на основе показателей эффективности их деятельности.</w:t>
      </w:r>
    </w:p>
    <w:p w14:paraId="421459DC" w14:textId="77777777" w:rsidR="006C5735" w:rsidRPr="009D7328" w:rsidRDefault="006C5735" w:rsidP="006C5735">
      <w:pPr>
        <w:pStyle w:val="aa"/>
        <w:ind w:firstLine="540"/>
        <w:rPr>
          <w:rFonts w:ascii="Times New Roman" w:hAnsi="Times New Roman" w:cs="Times New Roman"/>
        </w:rPr>
      </w:pPr>
      <w:bookmarkStart w:id="29" w:name="sub_1053"/>
      <w:r w:rsidRPr="009D7328">
        <w:rPr>
          <w:rFonts w:ascii="Times New Roman" w:hAnsi="Times New Roman" w:cs="Times New Roman"/>
        </w:rPr>
        <w:t>С целью обеспечения обновления кадрового состава и привлечения молодых талантливых педагогов для работы в дошкольном образовании  введен  эффективный контракт - трудовой договор, в котором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21C81F92" w14:textId="77777777" w:rsidR="006C5735" w:rsidRPr="000500A0" w:rsidRDefault="006C5735" w:rsidP="006C5735">
      <w:pPr>
        <w:pStyle w:val="aa"/>
        <w:ind w:firstLine="540"/>
        <w:rPr>
          <w:rFonts w:ascii="Times New Roman" w:hAnsi="Times New Roman" w:cs="Times New Roman"/>
        </w:rPr>
      </w:pPr>
      <w:bookmarkStart w:id="30" w:name="sub_1054"/>
      <w:bookmarkEnd w:id="29"/>
      <w:r w:rsidRPr="009D7328">
        <w:rPr>
          <w:rFonts w:ascii="Times New Roman" w:hAnsi="Times New Roman" w:cs="Times New Roman"/>
        </w:rPr>
        <w:t>Изменения в общем образовании, направленные на повышение эффективности и качества услуг в сфере образования, обеспечение достижения новых образовательных результатов предусматривают</w:t>
      </w:r>
      <w:r w:rsidRPr="000500A0">
        <w:rPr>
          <w:rFonts w:ascii="Times New Roman" w:hAnsi="Times New Roman" w:cs="Times New Roman"/>
        </w:rPr>
        <w:t>:</w:t>
      </w:r>
    </w:p>
    <w:bookmarkEnd w:id="30"/>
    <w:p w14:paraId="156FE4E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обеспечение обучения всех школьников по федеральным государственным образовательным стандартам;</w:t>
      </w:r>
    </w:p>
    <w:p w14:paraId="00AE3D7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повышение качества подготовки школьников.</w:t>
      </w:r>
    </w:p>
    <w:p w14:paraId="377941F2" w14:textId="77777777" w:rsidR="006C5735" w:rsidRPr="000500A0" w:rsidRDefault="006C5735" w:rsidP="006C5735">
      <w:pPr>
        <w:pStyle w:val="aa"/>
        <w:ind w:firstLine="540"/>
        <w:rPr>
          <w:rFonts w:ascii="Times New Roman" w:hAnsi="Times New Roman" w:cs="Times New Roman"/>
        </w:rPr>
      </w:pPr>
      <w:bookmarkStart w:id="31" w:name="sub_1055"/>
      <w:r w:rsidRPr="000500A0">
        <w:rPr>
          <w:rFonts w:ascii="Times New Roman" w:hAnsi="Times New Roman" w:cs="Times New Roman"/>
        </w:rPr>
        <w:t xml:space="preserve"> Обеспечение равного доступа к качественному образованию предусматривает:</w:t>
      </w:r>
    </w:p>
    <w:bookmarkEnd w:id="31"/>
    <w:p w14:paraId="41E3A57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введение оценки деятельности организаций общего образования на основе показателей эффективности их деятельности;</w:t>
      </w:r>
    </w:p>
    <w:p w14:paraId="554FFFF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p>
    <w:p w14:paraId="791BFEAC" w14:textId="77777777" w:rsidR="006C5735" w:rsidRPr="000500A0" w:rsidRDefault="006C5735" w:rsidP="006C5735">
      <w:pPr>
        <w:pStyle w:val="aa"/>
        <w:ind w:firstLine="540"/>
        <w:rPr>
          <w:rFonts w:ascii="Times New Roman" w:hAnsi="Times New Roman" w:cs="Times New Roman"/>
        </w:rPr>
      </w:pPr>
      <w:bookmarkStart w:id="32" w:name="sub_1056"/>
      <w:r w:rsidRPr="000500A0">
        <w:rPr>
          <w:rFonts w:ascii="Times New Roman" w:hAnsi="Times New Roman" w:cs="Times New Roman"/>
        </w:rPr>
        <w:t xml:space="preserve">Изменения в дополнительном образовании детей, направленные на повышение эффективности и качества услуг в сфере образования, предусматривают, что к 2022 году </w:t>
      </w:r>
      <w:r w:rsidRPr="000500A0">
        <w:rPr>
          <w:rFonts w:ascii="Times New Roman" w:hAnsi="Times New Roman" w:cs="Times New Roman"/>
        </w:rPr>
        <w:lastRenderedPageBreak/>
        <w:t>не менее 75 процентов детей от 5 до 18 лет будут охвачены программами дополнительного образования.</w:t>
      </w:r>
    </w:p>
    <w:p w14:paraId="4205F90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iCs/>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МО «Зеленоградский городской округ» с сентября 2019 года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0500A0">
        <w:rPr>
          <w:rFonts w:ascii="Times New Roman" w:hAnsi="Times New Roman" w:cs="Times New Roman"/>
          <w:i/>
        </w:rPr>
        <w:t>.</w:t>
      </w:r>
    </w:p>
    <w:p w14:paraId="7A306F90" w14:textId="77777777" w:rsidR="006C5735" w:rsidRPr="000500A0" w:rsidRDefault="006C5735" w:rsidP="006C5735">
      <w:pPr>
        <w:pStyle w:val="aa"/>
        <w:ind w:firstLine="540"/>
        <w:rPr>
          <w:rFonts w:ascii="Times New Roman" w:hAnsi="Times New Roman" w:cs="Times New Roman"/>
        </w:rPr>
      </w:pPr>
      <w:bookmarkStart w:id="33" w:name="sub_1063"/>
      <w:bookmarkEnd w:id="32"/>
      <w:r w:rsidRPr="000500A0">
        <w:rPr>
          <w:rFonts w:ascii="Times New Roman" w:hAnsi="Times New Roman" w:cs="Times New Roman"/>
        </w:rPr>
        <w:t>Прогноз развития сложившейся ситуации в сфере образования в условиях реализации программы предусматривает обеспечение следующих процессов, направленных на обеспечение кадровых ресурсов системы образования:</w:t>
      </w:r>
    </w:p>
    <w:bookmarkEnd w:id="33"/>
    <w:p w14:paraId="2F34F394"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1) снижение социальной напряженности в педагогической среде;</w:t>
      </w:r>
    </w:p>
    <w:p w14:paraId="1D714FCE"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2) повышение качества предоставления образовательных услуг;</w:t>
      </w:r>
    </w:p>
    <w:p w14:paraId="1F0F5FEA"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3) обновление системы переподготовки и повышения квалификации кадров, что повлияет на повышение профессиональной компетентности, качественную структуру кадровых ресурсов образования области и обеспечит ее конкурентоспособность и инвестиционную привлекательность;</w:t>
      </w:r>
    </w:p>
    <w:p w14:paraId="2BDF51D3"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4) совершенствование подготовки резерва управленческих кадров;</w:t>
      </w:r>
    </w:p>
    <w:p w14:paraId="3152DFDF"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5) увеличение притока молодых перспективных и опытных высококвалифицированных специалистов в образовательные учреждения путем повышения престижности профессии;</w:t>
      </w:r>
    </w:p>
    <w:p w14:paraId="53634E25"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6) снижение тенденции «старения» кадров, их дефицита, в том числе и управленцев нового поколения;</w:t>
      </w:r>
    </w:p>
    <w:p w14:paraId="23B9BD01"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7) усиление профориентационной работы среди молодежи;</w:t>
      </w:r>
    </w:p>
    <w:p w14:paraId="2794A7DB" w14:textId="77777777" w:rsidR="006C5735" w:rsidRPr="000500A0" w:rsidRDefault="006C5735" w:rsidP="006C5735">
      <w:pPr>
        <w:pStyle w:val="aa"/>
        <w:ind w:firstLine="540"/>
        <w:rPr>
          <w:rFonts w:ascii="Times New Roman" w:hAnsi="Times New Roman" w:cs="Times New Roman"/>
        </w:rPr>
      </w:pPr>
      <w:r w:rsidRPr="000500A0">
        <w:rPr>
          <w:rFonts w:ascii="Times New Roman" w:hAnsi="Times New Roman" w:cs="Times New Roman"/>
        </w:rPr>
        <w:t>8) неуклонный рост заработной платы в сфере образования.</w:t>
      </w:r>
    </w:p>
    <w:p w14:paraId="0CF843E5" w14:textId="77777777" w:rsidR="006C5735" w:rsidRPr="000500A0" w:rsidRDefault="006C5735" w:rsidP="006C5735">
      <w:pPr>
        <w:pStyle w:val="aa"/>
        <w:ind w:firstLine="540"/>
        <w:rPr>
          <w:rFonts w:ascii="Times New Roman" w:hAnsi="Times New Roman" w:cs="Times New Roman"/>
        </w:rPr>
      </w:pPr>
      <w:bookmarkStart w:id="34" w:name="sub_1064"/>
      <w:r w:rsidRPr="000500A0">
        <w:rPr>
          <w:rFonts w:ascii="Times New Roman" w:hAnsi="Times New Roman" w:cs="Times New Roman"/>
        </w:rPr>
        <w:t>К 2022 году в системе образования должны произойти кардинальные кадровые изменения. Существенное повышение конкурентоспособности квалифицированного учителя на рынке труда приведет к притоку в систему образования новых высококвалифицированных и профессиональных работников.</w:t>
      </w:r>
    </w:p>
    <w:p w14:paraId="2B5158AC" w14:textId="77777777" w:rsidR="006C5735" w:rsidRPr="000500A0" w:rsidRDefault="006C5735" w:rsidP="006C5735">
      <w:pPr>
        <w:pStyle w:val="aa"/>
        <w:ind w:firstLine="540"/>
        <w:rPr>
          <w:rFonts w:ascii="Times New Roman" w:hAnsi="Times New Roman" w:cs="Times New Roman"/>
        </w:rPr>
      </w:pPr>
      <w:bookmarkStart w:id="35" w:name="sub_1065"/>
      <w:bookmarkEnd w:id="34"/>
      <w:r w:rsidRPr="000500A0">
        <w:rPr>
          <w:rFonts w:ascii="Times New Roman" w:hAnsi="Times New Roman" w:cs="Times New Roman"/>
        </w:rPr>
        <w:t>Повышение заработной платы приведет к обновлению состава и росту компетенции педагогических кадров.</w:t>
      </w:r>
    </w:p>
    <w:p w14:paraId="6AC385F7" w14:textId="77777777" w:rsidR="006C5735" w:rsidRPr="000500A0" w:rsidRDefault="006C5735" w:rsidP="006C5735">
      <w:pPr>
        <w:pStyle w:val="aa"/>
        <w:ind w:firstLine="540"/>
        <w:rPr>
          <w:rFonts w:ascii="Times New Roman" w:hAnsi="Times New Roman" w:cs="Times New Roman"/>
        </w:rPr>
      </w:pPr>
      <w:bookmarkStart w:id="36" w:name="sub_1068"/>
      <w:bookmarkEnd w:id="35"/>
      <w:r w:rsidRPr="000500A0">
        <w:rPr>
          <w:rFonts w:ascii="Times New Roman" w:hAnsi="Times New Roman" w:cs="Times New Roman"/>
        </w:rPr>
        <w:t>Одним из механизмов обновления содержания и технологий образования остается поддержка, в первую очередь, тех педагогов и образовательных организаций, которые осуществляют свою деятельность в инновационном режиме.</w:t>
      </w:r>
    </w:p>
    <w:bookmarkEnd w:id="36"/>
    <w:p w14:paraId="69F73982" w14:textId="77777777" w:rsidR="006C5735" w:rsidRPr="000500A0" w:rsidRDefault="006C5735" w:rsidP="006C5735">
      <w:pPr>
        <w:ind w:firstLine="0"/>
        <w:rPr>
          <w:rFonts w:ascii="Times New Roman" w:hAnsi="Times New Roman" w:cs="Times New Roman"/>
        </w:rPr>
      </w:pPr>
    </w:p>
    <w:p w14:paraId="4C6615D4" w14:textId="77777777" w:rsidR="006C5735" w:rsidRPr="000500A0" w:rsidRDefault="006C5735" w:rsidP="006C5735">
      <w:pPr>
        <w:pStyle w:val="1"/>
        <w:ind w:firstLine="567"/>
        <w:rPr>
          <w:rFonts w:ascii="Times New Roman" w:hAnsi="Times New Roman" w:cs="Times New Roman"/>
        </w:rPr>
      </w:pPr>
      <w:bookmarkStart w:id="37" w:name="sub_200"/>
      <w:r w:rsidRPr="000500A0">
        <w:rPr>
          <w:rFonts w:ascii="Times New Roman" w:hAnsi="Times New Roman" w:cs="Times New Roman"/>
        </w:rPr>
        <w:lastRenderedPageBreak/>
        <w:t>Раздел II. Основные направления развития в сфере образования</w:t>
      </w:r>
      <w:bookmarkEnd w:id="37"/>
    </w:p>
    <w:p w14:paraId="03604B8C" w14:textId="77777777" w:rsidR="006C5735" w:rsidRPr="000500A0" w:rsidRDefault="006C5735" w:rsidP="006C5735">
      <w:pPr>
        <w:pStyle w:val="1"/>
        <w:ind w:firstLine="567"/>
        <w:rPr>
          <w:rFonts w:ascii="Times New Roman" w:hAnsi="Times New Roman" w:cs="Times New Roman"/>
        </w:rPr>
      </w:pPr>
      <w:bookmarkStart w:id="38" w:name="sub_202"/>
      <w:r w:rsidRPr="000500A0">
        <w:rPr>
          <w:rFonts w:ascii="Times New Roman" w:hAnsi="Times New Roman" w:cs="Times New Roman"/>
        </w:rPr>
        <w:t>Глава 1. Цель, задачи и показатели (индикаторы) достижения цели                                       и решения задач муниципальной программы</w:t>
      </w:r>
    </w:p>
    <w:bookmarkEnd w:id="38"/>
    <w:p w14:paraId="203EF20F" w14:textId="77777777" w:rsidR="006C5735" w:rsidRPr="000500A0" w:rsidRDefault="006C5735" w:rsidP="006C5735">
      <w:pPr>
        <w:ind w:firstLine="567"/>
        <w:rPr>
          <w:rFonts w:ascii="Times New Roman" w:hAnsi="Times New Roman" w:cs="Times New Roman"/>
        </w:rPr>
      </w:pPr>
    </w:p>
    <w:p w14:paraId="29D8E5C5" w14:textId="77777777" w:rsidR="006C5735" w:rsidRPr="009D7328" w:rsidRDefault="006C5735" w:rsidP="006C5735">
      <w:pPr>
        <w:pStyle w:val="aa"/>
        <w:ind w:firstLine="540"/>
        <w:rPr>
          <w:rFonts w:ascii="Times New Roman" w:hAnsi="Times New Roman" w:cs="Times New Roman"/>
        </w:rPr>
      </w:pPr>
      <w:bookmarkStart w:id="39" w:name="sub_1081"/>
      <w:r w:rsidRPr="009D7328">
        <w:rPr>
          <w:rStyle w:val="a9"/>
          <w:rFonts w:ascii="Times New Roman" w:hAnsi="Times New Roman" w:cs="Times New Roman"/>
          <w:sz w:val="24"/>
          <w:szCs w:val="24"/>
        </w:rPr>
        <w:t>Целью Программы является обеспечение высокого качества образования в соответствии с запросами населения и перспективными задачами социально- экономического развития муниципального образования «Зеленоградский городской округ».</w:t>
      </w:r>
    </w:p>
    <w:p w14:paraId="00F3728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Для достижения цели муниципальной программы предстоит обеспечить решение следующих задач:</w:t>
      </w:r>
    </w:p>
    <w:bookmarkEnd w:id="39"/>
    <w:p w14:paraId="167CCB0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p w14:paraId="4C86AC28"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 2) обеспечение доступности качественного образования в образовательных организациях на основе введения федеральных государственных образовательных стандартов нового поколения;</w:t>
      </w:r>
    </w:p>
    <w:p w14:paraId="6587583A"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создание системы выявления, развития и адресной поддержки одаренных детей в различных областях творческой деятельности;</w:t>
      </w:r>
    </w:p>
    <w:p w14:paraId="14509B9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4) становление единого образовательного пространства на основе использования новейших информационных и телекоммуникационных технологий;</w:t>
      </w:r>
    </w:p>
    <w:p w14:paraId="736CABC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5) формирование механизмов объективной оценки качества образования;</w:t>
      </w:r>
    </w:p>
    <w:p w14:paraId="2B0670D8"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6) создание механизмов, обеспечивающих устойчивое развитие системы воспитания и дополнительного образования детей;</w:t>
      </w:r>
    </w:p>
    <w:p w14:paraId="3123E50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7) кадровое обеспечение инновационного характера социально-экономического развития Зеленоградского городского</w:t>
      </w:r>
      <w:r w:rsidRPr="009D7328">
        <w:rPr>
          <w:rStyle w:val="111"/>
          <w:sz w:val="24"/>
          <w:szCs w:val="24"/>
        </w:rPr>
        <w:t xml:space="preserve"> округа</w:t>
      </w:r>
      <w:r w:rsidRPr="009D7328">
        <w:rPr>
          <w:rFonts w:ascii="Times New Roman" w:hAnsi="Times New Roman" w:cs="Times New Roman"/>
        </w:rPr>
        <w:t>;</w:t>
      </w:r>
    </w:p>
    <w:p w14:paraId="49157610"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8)</w:t>
      </w:r>
      <w:r w:rsidRPr="009D7328">
        <w:rPr>
          <w:rStyle w:val="a9"/>
          <w:rFonts w:ascii="Times New Roman" w:hAnsi="Times New Roman" w:cs="Times New Roman"/>
          <w:sz w:val="24"/>
          <w:szCs w:val="24"/>
        </w:rPr>
        <w:t xml:space="preserve"> Совершенствование системы управления в сфере образования муниципального района.</w:t>
      </w:r>
    </w:p>
    <w:p w14:paraId="575F12B6" w14:textId="77777777" w:rsidR="006C5735" w:rsidRPr="009D7328" w:rsidRDefault="006C5735" w:rsidP="006C5735">
      <w:pPr>
        <w:pStyle w:val="aa"/>
        <w:ind w:firstLine="540"/>
        <w:rPr>
          <w:rFonts w:ascii="Times New Roman" w:hAnsi="Times New Roman" w:cs="Times New Roman"/>
        </w:rPr>
      </w:pPr>
      <w:bookmarkStart w:id="40" w:name="sub_1083"/>
      <w:r w:rsidRPr="009D7328">
        <w:rPr>
          <w:rStyle w:val="a9"/>
          <w:rFonts w:ascii="Times New Roman" w:hAnsi="Times New Roman" w:cs="Times New Roman"/>
          <w:sz w:val="24"/>
          <w:szCs w:val="24"/>
        </w:rPr>
        <w:t>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 укрепление материально-технической базы образовательных организаций, проведения комплекса мероприятий с воспитанниками, обучающимися, педагогическими работниками.</w:t>
      </w:r>
    </w:p>
    <w:p w14:paraId="755DB43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Реализация цели и задач Программы обеспечит дальнейшее развитие системы образования и, как следствие, повысится доступность качественных образовательных услуг независимо от места проживания, уровня достатка и состояния здоровья, национальной, этнической принадлежности обучающихся.</w:t>
      </w:r>
    </w:p>
    <w:p w14:paraId="26D7BBF6"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Оценка достижения цели муниципальной программы производится посредством следующих показателей:</w:t>
      </w:r>
    </w:p>
    <w:bookmarkEnd w:id="40"/>
    <w:p w14:paraId="3D528A5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1) удовлетворенность населения качеством образования. Данный показатель позволяет количественно оценить конечные общественно значимые результаты реализации муниципальной программы с позиции удовлетворенности населения качеством образования. Показатель измеряется в процентах от числа опрошенных с периодичностью - год. Прогнозируемое повышение данного показателя будет обеспечиваться за счет реализации в рамках муниципальной программы мероприятий, </w:t>
      </w:r>
      <w:r w:rsidRPr="009D7328">
        <w:rPr>
          <w:rFonts w:ascii="Times New Roman" w:hAnsi="Times New Roman" w:cs="Times New Roman"/>
        </w:rPr>
        <w:lastRenderedPageBreak/>
        <w:t>обеспечивающих доступность и качество образования;</w:t>
      </w:r>
    </w:p>
    <w:p w14:paraId="2291C109"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доступность дошкольного образования для детей в возрасте от 2 месяцев до 7 лет.</w:t>
      </w:r>
    </w:p>
    <w:p w14:paraId="4CA74E29"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w:t>
      </w:r>
    </w:p>
    <w:p w14:paraId="496E573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Данный показатель выражается отношением численности детей 2-7 лет, которым предоставлена возможность получать услуги дошкольного образования, к численности детей в возрасте 2-7 лет, скорректированной на численность детей в возрасте 5-7 лет, обучающихся в школе, с периодичностью - год. Сбор данных осуществляется в рамках федерального мониторинга состояния системы дошкольного образования, периодичность - ежегодно;</w:t>
      </w:r>
    </w:p>
    <w:p w14:paraId="29145DB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удельный вес численности населения в возрасте 5-18 лет, охваченного образованием, в общей численности населения в возрасте 5-18 лет является одним из ключевых показателей. Сбор данных осуществляется ежегодно на основе данных государственной статистики;</w:t>
      </w:r>
    </w:p>
    <w:p w14:paraId="0D5B86E1"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4) </w:t>
      </w:r>
      <w:bookmarkStart w:id="41" w:name="sub_1084"/>
      <w:r w:rsidRPr="009D7328">
        <w:rPr>
          <w:rFonts w:ascii="Times New Roman" w:hAnsi="Times New Roman" w:cs="Times New Roman"/>
        </w:rPr>
        <w:t xml:space="preserve">Оценка результатов реализации муниципальной программы осуществляется на основе показателей, позволяющих определить степень решения тактических задач и достижения стратегической цели. </w:t>
      </w:r>
      <w:bookmarkEnd w:id="41"/>
    </w:p>
    <w:p w14:paraId="0B5219F8" w14:textId="77777777" w:rsidR="006C5735" w:rsidRPr="009D7328" w:rsidRDefault="006C5735" w:rsidP="006C5735">
      <w:pPr>
        <w:pStyle w:val="aa"/>
        <w:ind w:firstLine="540"/>
        <w:rPr>
          <w:rFonts w:ascii="Times New Roman" w:hAnsi="Times New Roman" w:cs="Times New Roman"/>
        </w:rPr>
      </w:pPr>
      <w:bookmarkStart w:id="42" w:name="sub_203"/>
      <w:r w:rsidRPr="009D7328">
        <w:rPr>
          <w:rStyle w:val="a9"/>
          <w:rFonts w:ascii="Times New Roman" w:hAnsi="Times New Roman" w:cs="Times New Roman"/>
          <w:sz w:val="24"/>
          <w:szCs w:val="24"/>
        </w:rPr>
        <w:t>Реализация муниципальной программы будет способствовать:</w:t>
      </w:r>
    </w:p>
    <w:p w14:paraId="67BAE35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 устойчивому развитию образования муниципального </w:t>
      </w:r>
      <w:r w:rsidRPr="009D7328">
        <w:rPr>
          <w:rStyle w:val="111"/>
          <w:sz w:val="24"/>
          <w:szCs w:val="24"/>
        </w:rPr>
        <w:t>городского округа</w:t>
      </w:r>
      <w:r w:rsidRPr="009D7328">
        <w:rPr>
          <w:rStyle w:val="a9"/>
          <w:rFonts w:ascii="Times New Roman" w:hAnsi="Times New Roman" w:cs="Times New Roman"/>
          <w:sz w:val="24"/>
          <w:szCs w:val="24"/>
        </w:rPr>
        <w:t>;</w:t>
      </w:r>
    </w:p>
    <w:p w14:paraId="07B116F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муниципальных образовательных организаций, в которых созданы условия, гарантирующих доступность и качество предоставления дошкольного, общего и дополнительного образования;</w:t>
      </w:r>
    </w:p>
    <w:p w14:paraId="2FCAD3B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мест для детей в возрасте от 2-х до 7 лет в муниципальных дошкольных образовательных организациях и муниципальных общеобразовательных организациях, реализующих общеобразовательные программы дошкольного образования;</w:t>
      </w:r>
    </w:p>
    <w:p w14:paraId="13286F4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созданию в муниципальных образовательных организациях условий, гарантирующих охрану здоровья обучающихся и воспитанников, а также охрану труда персонала образовательных организаций муниципального района;</w:t>
      </w:r>
    </w:p>
    <w:p w14:paraId="11424DF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увеличению количества потребителей муниципальных услуг, удовлетворенных качеством и доступностью муниципальных услуг в сфере образования.</w:t>
      </w:r>
    </w:p>
    <w:p w14:paraId="37B6B029" w14:textId="77777777" w:rsidR="006C5735" w:rsidRPr="009D7328" w:rsidRDefault="006C5735" w:rsidP="006C5735">
      <w:pPr>
        <w:ind w:firstLine="0"/>
        <w:rPr>
          <w:rFonts w:ascii="Times New Roman" w:hAnsi="Times New Roman" w:cs="Times New Roman"/>
        </w:rPr>
      </w:pPr>
    </w:p>
    <w:p w14:paraId="7690F925" w14:textId="77777777" w:rsidR="006C5735" w:rsidRPr="009D7328" w:rsidRDefault="006C5735" w:rsidP="006C5735">
      <w:pPr>
        <w:pStyle w:val="1"/>
        <w:rPr>
          <w:rFonts w:ascii="Times New Roman" w:hAnsi="Times New Roman" w:cs="Times New Roman"/>
        </w:rPr>
      </w:pPr>
      <w:r w:rsidRPr="009D7328">
        <w:rPr>
          <w:rFonts w:ascii="Times New Roman" w:hAnsi="Times New Roman" w:cs="Times New Roman"/>
        </w:rPr>
        <w:t>Глава 2. Описание основных ожидаемых конечных результатов                  муниципальной программы</w:t>
      </w:r>
    </w:p>
    <w:bookmarkEnd w:id="42"/>
    <w:p w14:paraId="32B301FE" w14:textId="77777777" w:rsidR="006C5735" w:rsidRPr="009D7328" w:rsidRDefault="006C5735" w:rsidP="006C5735">
      <w:pPr>
        <w:ind w:firstLine="540"/>
        <w:rPr>
          <w:rFonts w:ascii="Times New Roman" w:hAnsi="Times New Roman" w:cs="Times New Roman"/>
        </w:rPr>
      </w:pPr>
    </w:p>
    <w:p w14:paraId="1860495D" w14:textId="77777777" w:rsidR="006C5735" w:rsidRPr="009D7328" w:rsidRDefault="006C5735" w:rsidP="006C5735">
      <w:pPr>
        <w:pStyle w:val="aa"/>
        <w:ind w:firstLine="540"/>
        <w:rPr>
          <w:rFonts w:ascii="Times New Roman" w:hAnsi="Times New Roman" w:cs="Times New Roman"/>
        </w:rPr>
      </w:pPr>
      <w:bookmarkStart w:id="43" w:name="sub_1085"/>
      <w:r w:rsidRPr="009D7328">
        <w:rPr>
          <w:rFonts w:ascii="Times New Roman" w:hAnsi="Times New Roman" w:cs="Times New Roman"/>
        </w:rPr>
        <w:t xml:space="preserve"> По итогам реализации муниципальной программы к концу 2022 года будут достигнуты следующие конечные ожидаемые результаты:</w:t>
      </w:r>
    </w:p>
    <w:bookmarkEnd w:id="43"/>
    <w:p w14:paraId="40EB3154"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повышение удовлетворенности населения качеством образования до 100%;</w:t>
      </w:r>
    </w:p>
    <w:p w14:paraId="19D0345E" w14:textId="77777777" w:rsidR="006C5735" w:rsidRPr="009D7328" w:rsidRDefault="006C5735" w:rsidP="006C5735">
      <w:pPr>
        <w:ind w:firstLine="567"/>
        <w:rPr>
          <w:rFonts w:ascii="Times New Roman" w:hAnsi="Times New Roman" w:cs="Times New Roman"/>
        </w:rPr>
      </w:pPr>
      <w:r w:rsidRPr="009D7328">
        <w:rPr>
          <w:rFonts w:ascii="Times New Roman" w:hAnsi="Times New Roman" w:cs="Times New Roman"/>
        </w:rPr>
        <w:t>2) Доступность дошкольного образования к 2022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14:paraId="6375AD3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3) улучшение результатов школьников по итогам независимой оценки качества </w:t>
      </w:r>
      <w:r w:rsidRPr="009D7328">
        <w:rPr>
          <w:rFonts w:ascii="Times New Roman" w:hAnsi="Times New Roman" w:cs="Times New Roman"/>
        </w:rPr>
        <w:lastRenderedPageBreak/>
        <w:t xml:space="preserve">общего образования, в том числе выполнение показателя по среднему баллу: </w:t>
      </w:r>
    </w:p>
    <w:p w14:paraId="3484457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-по русскому языку -72,0,</w:t>
      </w:r>
    </w:p>
    <w:p w14:paraId="5168EE0B"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-по математике       - 55,90;</w:t>
      </w:r>
    </w:p>
    <w:p w14:paraId="41810EB6" w14:textId="5F9B481C"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4)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2022 года-</w:t>
      </w:r>
      <w:r w:rsidR="009F7E74">
        <w:rPr>
          <w:rFonts w:ascii="Times New Roman" w:hAnsi="Times New Roman" w:cs="Times New Roman"/>
        </w:rPr>
        <w:t>1500</w:t>
      </w:r>
      <w:r w:rsidRPr="009D7328">
        <w:rPr>
          <w:rFonts w:ascii="Times New Roman" w:hAnsi="Times New Roman" w:cs="Times New Roman"/>
        </w:rPr>
        <w:t xml:space="preserve"> человек;</w:t>
      </w:r>
    </w:p>
    <w:p w14:paraId="0F1E397B" w14:textId="24E5330D"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 xml:space="preserve">5) количество созданных </w:t>
      </w:r>
      <w:r w:rsidR="009F7E74">
        <w:rPr>
          <w:rFonts w:ascii="Times New Roman" w:hAnsi="Times New Roman" w:cs="Times New Roman"/>
        </w:rPr>
        <w:t xml:space="preserve">до </w:t>
      </w:r>
      <w:r w:rsidR="009F7E74" w:rsidRPr="009D7328">
        <w:rPr>
          <w:rFonts w:ascii="Times New Roman" w:hAnsi="Times New Roman" w:cs="Times New Roman"/>
        </w:rPr>
        <w:t>2020</w:t>
      </w:r>
      <w:r w:rsidRPr="009D7328">
        <w:rPr>
          <w:rFonts w:ascii="Times New Roman" w:hAnsi="Times New Roman" w:cs="Times New Roman"/>
        </w:rPr>
        <w:t xml:space="preserve"> году центров образования цифрового и гуманитарного профилей-</w:t>
      </w:r>
      <w:r w:rsidR="009F7E74">
        <w:rPr>
          <w:rFonts w:ascii="Times New Roman" w:hAnsi="Times New Roman" w:cs="Times New Roman"/>
        </w:rPr>
        <w:t>6</w:t>
      </w:r>
      <w:r w:rsidRPr="009D7328">
        <w:rPr>
          <w:rFonts w:ascii="Times New Roman" w:hAnsi="Times New Roman" w:cs="Times New Roman"/>
        </w:rPr>
        <w:t xml:space="preserve"> единиц;</w:t>
      </w:r>
    </w:p>
    <w:p w14:paraId="158FE39A" w14:textId="112DD070" w:rsidR="006C5735" w:rsidRPr="009D7328" w:rsidRDefault="006C5735" w:rsidP="006C5735">
      <w:pPr>
        <w:ind w:firstLine="540"/>
        <w:rPr>
          <w:rFonts w:ascii="Times New Roman" w:hAnsi="Times New Roman" w:cs="Times New Roman"/>
        </w:rPr>
      </w:pPr>
      <w:r w:rsidRPr="009D7328">
        <w:rPr>
          <w:rFonts w:ascii="Times New Roman" w:hAnsi="Times New Roman" w:cs="Times New Roman"/>
        </w:rPr>
        <w:t>6)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до  2022 года-</w:t>
      </w:r>
      <w:r w:rsidR="009F7E74">
        <w:rPr>
          <w:rFonts w:ascii="Times New Roman" w:hAnsi="Times New Roman" w:cs="Times New Roman"/>
        </w:rPr>
        <w:t>30</w:t>
      </w:r>
      <w:r w:rsidRPr="009D7328">
        <w:rPr>
          <w:rFonts w:ascii="Times New Roman" w:hAnsi="Times New Roman" w:cs="Times New Roman"/>
        </w:rPr>
        <w:t>%;</w:t>
      </w:r>
    </w:p>
    <w:p w14:paraId="4C1B3C19" w14:textId="77777777" w:rsidR="006C5735" w:rsidRPr="009D7328" w:rsidRDefault="006C5735" w:rsidP="006C5735">
      <w:pPr>
        <w:pStyle w:val="a8"/>
        <w:ind w:firstLine="540"/>
        <w:jc w:val="both"/>
        <w:rPr>
          <w:rFonts w:ascii="Times New Roman" w:hAnsi="Times New Roman" w:cs="Times New Roman"/>
          <w:sz w:val="24"/>
          <w:szCs w:val="24"/>
        </w:rPr>
      </w:pPr>
      <w:r w:rsidRPr="009D7328">
        <w:rPr>
          <w:rFonts w:ascii="Times New Roman" w:hAnsi="Times New Roman" w:cs="Times New Roman"/>
          <w:sz w:val="24"/>
          <w:szCs w:val="24"/>
        </w:rPr>
        <w:t>7)  увеличение до 75% количества детей, охваченных программами дополнительного образования детей, в общей численности детей и молодежи 5-18 лет, в том числе увеличение доли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14:paraId="4BDD6AEA" w14:textId="77777777" w:rsidR="006C5735" w:rsidRPr="009D7328" w:rsidRDefault="006C5735" w:rsidP="006C5735">
      <w:pPr>
        <w:pStyle w:val="a8"/>
        <w:ind w:firstLine="540"/>
        <w:jc w:val="both"/>
        <w:rPr>
          <w:rFonts w:ascii="Times New Roman" w:hAnsi="Times New Roman" w:cs="Times New Roman"/>
          <w:sz w:val="24"/>
          <w:szCs w:val="24"/>
        </w:rPr>
      </w:pPr>
      <w:r w:rsidRPr="009D7328">
        <w:rPr>
          <w:rFonts w:ascii="Times New Roman" w:hAnsi="Times New Roman" w:cs="Times New Roman"/>
          <w:sz w:val="24"/>
          <w:szCs w:val="24"/>
        </w:rPr>
        <w:t>8) доля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25%</w:t>
      </w:r>
    </w:p>
    <w:p w14:paraId="085B7910" w14:textId="77777777" w:rsidR="006C5735" w:rsidRPr="009D7328" w:rsidRDefault="006C5735" w:rsidP="006C5735">
      <w:pPr>
        <w:pStyle w:val="a8"/>
        <w:ind w:firstLine="540"/>
        <w:rPr>
          <w:rFonts w:ascii="Times New Roman" w:hAnsi="Times New Roman" w:cs="Times New Roman"/>
          <w:sz w:val="24"/>
          <w:szCs w:val="24"/>
        </w:rPr>
      </w:pPr>
      <w:r w:rsidRPr="009D7328">
        <w:rPr>
          <w:rFonts w:ascii="Times New Roman" w:hAnsi="Times New Roman" w:cs="Times New Roman"/>
          <w:sz w:val="24"/>
          <w:szCs w:val="24"/>
        </w:rPr>
        <w:t>9)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14:paraId="38401D6D" w14:textId="77777777" w:rsidR="006C5735" w:rsidRPr="009D7328" w:rsidRDefault="006C5735" w:rsidP="006C5735">
      <w:pPr>
        <w:pStyle w:val="a8"/>
        <w:ind w:firstLine="540"/>
        <w:jc w:val="both"/>
        <w:rPr>
          <w:rFonts w:ascii="Times New Roman" w:hAnsi="Times New Roman" w:cs="Times New Roman"/>
          <w:sz w:val="24"/>
          <w:szCs w:val="24"/>
        </w:rPr>
      </w:pPr>
      <w:bookmarkStart w:id="44" w:name="sub_1086"/>
      <w:r w:rsidRPr="009D7328">
        <w:rPr>
          <w:rFonts w:ascii="Times New Roman" w:hAnsi="Times New Roman" w:cs="Times New Roman"/>
          <w:sz w:val="24"/>
          <w:szCs w:val="24"/>
        </w:rPr>
        <w:t xml:space="preserve">Реализация мероприятий муниципальной программы в целом в сочетании с положительной динамикой экономического развития будет способствовать созданию на территории Зеленоградского </w:t>
      </w:r>
      <w:r w:rsidRPr="009D7328">
        <w:rPr>
          <w:rStyle w:val="111"/>
          <w:sz w:val="24"/>
          <w:szCs w:val="24"/>
        </w:rPr>
        <w:t>городского  округа</w:t>
      </w:r>
      <w:r w:rsidRPr="009D7328">
        <w:rPr>
          <w:rFonts w:ascii="Times New Roman" w:hAnsi="Times New Roman" w:cs="Times New Roman"/>
          <w:sz w:val="24"/>
          <w:szCs w:val="24"/>
        </w:rPr>
        <w:t xml:space="preserve"> конкурентоспособной образовательной среды, обеспечивающей предоставление разнообразных возможностей для удовлетворения потребностей граждан в услугах непрерывного доступного, эффективного и качественного образования.</w:t>
      </w:r>
    </w:p>
    <w:bookmarkEnd w:id="44"/>
    <w:p w14:paraId="0EB5A46F" w14:textId="77777777" w:rsidR="006C5735" w:rsidRPr="009D7328" w:rsidRDefault="006C5735" w:rsidP="006C5735">
      <w:pPr>
        <w:pStyle w:val="aa"/>
        <w:ind w:firstLine="540"/>
        <w:rPr>
          <w:rFonts w:ascii="Times New Roman" w:hAnsi="Times New Roman" w:cs="Times New Roman"/>
        </w:rPr>
      </w:pPr>
    </w:p>
    <w:p w14:paraId="6971F4E3" w14:textId="4E6AA0E8" w:rsidR="006C5735" w:rsidRDefault="006C5735" w:rsidP="006C5735">
      <w:pPr>
        <w:pStyle w:val="1"/>
        <w:rPr>
          <w:rFonts w:ascii="Times New Roman" w:hAnsi="Times New Roman" w:cs="Times New Roman"/>
        </w:rPr>
      </w:pPr>
      <w:bookmarkStart w:id="45" w:name="sub_204"/>
      <w:r w:rsidRPr="009D7328">
        <w:rPr>
          <w:rFonts w:ascii="Times New Roman" w:hAnsi="Times New Roman" w:cs="Times New Roman"/>
        </w:rPr>
        <w:t xml:space="preserve">Глава 3. Сроки и этапы реализации </w:t>
      </w:r>
      <w:bookmarkEnd w:id="45"/>
      <w:r w:rsidRPr="009D7328">
        <w:rPr>
          <w:rFonts w:ascii="Times New Roman" w:hAnsi="Times New Roman" w:cs="Times New Roman"/>
        </w:rPr>
        <w:t>муниципальной программы</w:t>
      </w:r>
    </w:p>
    <w:p w14:paraId="6BABC769" w14:textId="77777777" w:rsidR="009F7E74" w:rsidRPr="009F7E74" w:rsidRDefault="009F7E74" w:rsidP="009F7E74"/>
    <w:p w14:paraId="53CC9C01" w14:textId="77777777" w:rsidR="006C5735" w:rsidRPr="009D7328" w:rsidRDefault="006C5735" w:rsidP="006C5735">
      <w:pPr>
        <w:pStyle w:val="aa"/>
        <w:ind w:firstLine="540"/>
        <w:rPr>
          <w:rFonts w:ascii="Times New Roman" w:hAnsi="Times New Roman" w:cs="Times New Roman"/>
        </w:rPr>
      </w:pPr>
      <w:bookmarkStart w:id="46" w:name="sub_1087"/>
      <w:r w:rsidRPr="009D7328">
        <w:rPr>
          <w:rFonts w:ascii="Times New Roman" w:hAnsi="Times New Roman" w:cs="Times New Roman"/>
        </w:rPr>
        <w:t>Срок реализации муниципальной программы - 2020-2022 годы:</w:t>
      </w:r>
    </w:p>
    <w:bookmarkEnd w:id="46"/>
    <w:p w14:paraId="6B89AFA6"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Программа реализуется в один этап.</w:t>
      </w:r>
    </w:p>
    <w:p w14:paraId="1C24529E" w14:textId="77777777" w:rsidR="006C5735" w:rsidRPr="009D7328" w:rsidRDefault="006C5735" w:rsidP="006C5735">
      <w:pPr>
        <w:pStyle w:val="aa"/>
        <w:ind w:firstLine="540"/>
        <w:rPr>
          <w:rFonts w:ascii="Times New Roman" w:hAnsi="Times New Roman" w:cs="Times New Roman"/>
        </w:rPr>
      </w:pPr>
      <w:bookmarkStart w:id="47" w:name="sub_1088"/>
      <w:r w:rsidRPr="009D7328">
        <w:rPr>
          <w:rFonts w:ascii="Times New Roman" w:hAnsi="Times New Roman" w:cs="Times New Roman"/>
        </w:rPr>
        <w:t>Основные мероприятия муниципальной программы будут направлены:</w:t>
      </w:r>
    </w:p>
    <w:p w14:paraId="38822CAC"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 на создание на всех уровнях образования условий для равного доступа граждан к качественным образовательным услугам; </w:t>
      </w:r>
    </w:p>
    <w:p w14:paraId="74F8A1F1" w14:textId="5B4185AF"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-на  исполнение  пункта 3 Перечня поручений Президента Российской Федерации от 2 декабря 2017 года </w:t>
      </w:r>
      <w:r w:rsidR="009F7E74">
        <w:rPr>
          <w:rFonts w:ascii="Times New Roman" w:hAnsi="Times New Roman" w:cs="Times New Roman"/>
        </w:rPr>
        <w:t>№</w:t>
      </w:r>
      <w:r w:rsidRPr="009D7328">
        <w:rPr>
          <w:rFonts w:ascii="Times New Roman" w:hAnsi="Times New Roman" w:cs="Times New Roman"/>
        </w:rPr>
        <w:t xml:space="preserve"> Пр-2440   в части обеспечения к 2022 году 100-процентной доступности дошкольного образования для детей в возрасте от   2 –х месяцев  до 7 лет.</w:t>
      </w:r>
    </w:p>
    <w:bookmarkEnd w:id="47"/>
    <w:p w14:paraId="01698421"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Планируется выведение инфраструктуры школьного образования на базовый уровень условий образовательного процесса, отвечающих современным требованиям.</w:t>
      </w:r>
    </w:p>
    <w:p w14:paraId="47FE96EB" w14:textId="77777777" w:rsidR="006C5735" w:rsidRPr="009D7328" w:rsidRDefault="006C5735" w:rsidP="006C5735">
      <w:pPr>
        <w:pStyle w:val="aa"/>
        <w:ind w:firstLine="540"/>
        <w:rPr>
          <w:rFonts w:ascii="Times New Roman" w:hAnsi="Times New Roman" w:cs="Times New Roman"/>
        </w:rPr>
      </w:pPr>
      <w:bookmarkStart w:id="48" w:name="sub_1094"/>
      <w:bookmarkStart w:id="49" w:name="sub_1092"/>
      <w:r w:rsidRPr="009D7328">
        <w:rPr>
          <w:rFonts w:ascii="Times New Roman" w:hAnsi="Times New Roman" w:cs="Times New Roman"/>
        </w:rPr>
        <w:t>К 2022 году  должно быть обеспечено обучение  школьников по федеральным государственным образовательным стандартам на всех ступенях общего образования, введение оценки деятельности организаций общего образования на основе показателей эффективности их деятельности.</w:t>
      </w:r>
      <w:bookmarkEnd w:id="48"/>
    </w:p>
    <w:p w14:paraId="0CF0804E"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lastRenderedPageBreak/>
        <w:t>Муниципальная программа ориентирована на полноценное использование созданных условий для обеспечения нового качества и конкурентоспособности образования, углубление вклада образования в социально-экономическое развитие городского округа. 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создана высокотехнологичная образовательная среда.</w:t>
      </w:r>
    </w:p>
    <w:p w14:paraId="0176E17E" w14:textId="77777777" w:rsidR="006C5735" w:rsidRPr="009D7328" w:rsidRDefault="006C5735" w:rsidP="006C5735">
      <w:pPr>
        <w:pStyle w:val="aa"/>
        <w:ind w:firstLine="540"/>
        <w:rPr>
          <w:rFonts w:ascii="Times New Roman" w:hAnsi="Times New Roman" w:cs="Times New Roman"/>
        </w:rPr>
      </w:pPr>
      <w:bookmarkStart w:id="50" w:name="sub_1093"/>
      <w:bookmarkEnd w:id="49"/>
      <w:r w:rsidRPr="009D7328">
        <w:rPr>
          <w:rFonts w:ascii="Times New Roman" w:hAnsi="Times New Roman" w:cs="Times New Roman"/>
        </w:rPr>
        <w:t xml:space="preserve">Достижения предыдущего периода позволят сформировать в Зеленоградском </w:t>
      </w:r>
      <w:r w:rsidRPr="009D7328">
        <w:rPr>
          <w:rStyle w:val="111"/>
          <w:sz w:val="24"/>
          <w:szCs w:val="24"/>
        </w:rPr>
        <w:t>городском округе</w:t>
      </w:r>
      <w:r w:rsidRPr="009D7328">
        <w:rPr>
          <w:rFonts w:ascii="Times New Roman" w:hAnsi="Times New Roman" w:cs="Times New Roman"/>
        </w:rPr>
        <w:t xml:space="preserve"> целостную систему оценки качества образования на базе основных компонентов.</w:t>
      </w:r>
    </w:p>
    <w:bookmarkEnd w:id="50"/>
    <w:p w14:paraId="48B5583E"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14:paraId="70072893" w14:textId="380DECE6" w:rsidR="006C5735" w:rsidRDefault="006C5735" w:rsidP="006C5735">
      <w:pPr>
        <w:pStyle w:val="aa"/>
        <w:ind w:firstLine="540"/>
        <w:rPr>
          <w:rFonts w:ascii="Times New Roman" w:hAnsi="Times New Roman" w:cs="Times New Roman"/>
        </w:rPr>
      </w:pPr>
      <w:r w:rsidRPr="009D7328">
        <w:rPr>
          <w:rFonts w:ascii="Times New Roman" w:hAnsi="Times New Roman" w:cs="Times New Roman"/>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14:paraId="094600CF" w14:textId="77777777" w:rsidR="009F7E74" w:rsidRPr="009D7328" w:rsidRDefault="009F7E74" w:rsidP="006C5735">
      <w:pPr>
        <w:pStyle w:val="aa"/>
        <w:ind w:firstLine="540"/>
        <w:rPr>
          <w:rFonts w:ascii="Times New Roman" w:hAnsi="Times New Roman" w:cs="Times New Roman"/>
        </w:rPr>
      </w:pPr>
    </w:p>
    <w:p w14:paraId="5DAC83D7" w14:textId="5B2CC482" w:rsidR="006C5735" w:rsidRDefault="006C5735" w:rsidP="006C5735">
      <w:pPr>
        <w:pStyle w:val="1"/>
        <w:rPr>
          <w:rFonts w:ascii="Times New Roman" w:hAnsi="Times New Roman" w:cs="Times New Roman"/>
        </w:rPr>
      </w:pPr>
      <w:bookmarkStart w:id="51" w:name="sub_300"/>
      <w:r w:rsidRPr="009D7328">
        <w:rPr>
          <w:rFonts w:ascii="Times New Roman" w:hAnsi="Times New Roman" w:cs="Times New Roman"/>
        </w:rPr>
        <w:t>Раздел III. Обобщенная характеристика основных мероприятий                муниципальной программы</w:t>
      </w:r>
    </w:p>
    <w:p w14:paraId="5F7B8B29" w14:textId="77777777" w:rsidR="009F7E74" w:rsidRPr="009F7E74" w:rsidRDefault="009F7E74" w:rsidP="009F7E74"/>
    <w:bookmarkEnd w:id="51"/>
    <w:p w14:paraId="3E4AB36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Муниципальная программа включает в себя подпрограммы, содержащие основные мероприятия, направленные на решение ключевых задач по обеспечению доступности и повышению качества образования в Зеленоградском   </w:t>
      </w:r>
      <w:r w:rsidRPr="009D7328">
        <w:rPr>
          <w:rStyle w:val="111"/>
          <w:sz w:val="24"/>
          <w:szCs w:val="24"/>
        </w:rPr>
        <w:t>городском округе</w:t>
      </w:r>
      <w:r w:rsidRPr="009D7328">
        <w:rPr>
          <w:rFonts w:ascii="Times New Roman" w:hAnsi="Times New Roman" w:cs="Times New Roman"/>
        </w:rPr>
        <w:t>.</w:t>
      </w:r>
    </w:p>
    <w:p w14:paraId="52D28B7B"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 подпрограммах сосредоточены мероприятия, направленные на обеспечение доступности качественного дошкольного и общего образования, создание современной инфраструктуры дополнительного образования детей, обеспечение развития инфраструктуры, повышению эффективности управления образованием, формирование системы оценки качества образования.</w:t>
      </w:r>
    </w:p>
    <w:p w14:paraId="723DC59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Оптимальная структура системы образования и высокая эффективность работы каждой образовательной организации являются необходимым условием создания эффективной системы образования. Реализация отдельных мероприятий напрямую связана с построением эффективной системы принятия управленческих решений на основе систематического поступления информации о ходе реализации каждого из мероприятий программы, информации о действиях исполнителей и соисполнителей программы.</w:t>
      </w:r>
    </w:p>
    <w:p w14:paraId="46D174B7" w14:textId="77777777" w:rsidR="006C5735" w:rsidRPr="009D7328" w:rsidRDefault="006C5735" w:rsidP="006C5735">
      <w:pPr>
        <w:pStyle w:val="aa"/>
        <w:ind w:firstLine="540"/>
        <w:rPr>
          <w:rFonts w:ascii="Times New Roman" w:hAnsi="Times New Roman" w:cs="Times New Roman"/>
        </w:rPr>
      </w:pPr>
    </w:p>
    <w:p w14:paraId="6C7761ED" w14:textId="77777777" w:rsidR="006C5735" w:rsidRPr="009D7328" w:rsidRDefault="006C5735" w:rsidP="006C5735">
      <w:pPr>
        <w:pStyle w:val="aa"/>
        <w:ind w:firstLine="540"/>
        <w:rPr>
          <w:rFonts w:ascii="Times New Roman" w:hAnsi="Times New Roman" w:cs="Times New Roman"/>
        </w:rPr>
      </w:pPr>
      <w:bookmarkStart w:id="52" w:name="sub_1095"/>
      <w:r w:rsidRPr="009D7328">
        <w:rPr>
          <w:rFonts w:ascii="Times New Roman" w:hAnsi="Times New Roman" w:cs="Times New Roman"/>
        </w:rPr>
        <w:t>Муниципальная программа будет реализовываться посредством подпрограмм:</w:t>
      </w:r>
    </w:p>
    <w:p w14:paraId="3AF4ABF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1. «Развитие дошкольного образования»</w:t>
      </w:r>
    </w:p>
    <w:p w14:paraId="57753DA7"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2. «Развитие начального общего, основного общего, среднего общего образования»</w:t>
      </w:r>
    </w:p>
    <w:p w14:paraId="47CB083C"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3. «Развитие дополнительного образования»</w:t>
      </w:r>
    </w:p>
    <w:p w14:paraId="5307B419" w14:textId="77777777" w:rsidR="006C5735" w:rsidRPr="009D7328" w:rsidRDefault="006C5735" w:rsidP="006C5735">
      <w:pPr>
        <w:pStyle w:val="aa"/>
        <w:ind w:firstLine="540"/>
        <w:rPr>
          <w:rFonts w:ascii="Times New Roman" w:hAnsi="Times New Roman" w:cs="Times New Roman"/>
        </w:rPr>
      </w:pPr>
      <w:bookmarkStart w:id="53" w:name="sub_1097"/>
      <w:bookmarkEnd w:id="52"/>
      <w:r w:rsidRPr="009D7328">
        <w:rPr>
          <w:rFonts w:ascii="Times New Roman" w:hAnsi="Times New Roman" w:cs="Times New Roman"/>
        </w:rPr>
        <w:t xml:space="preserve">Мероприятия подпрограмм направлены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в муниципальных образовательных организациях. Реализация мероприятий подпрограмм позволит обновить содержание образования и технологий в соответствии с изменившимися потребностями населения и новыми вызовами социального, культурного, </w:t>
      </w:r>
      <w:r w:rsidRPr="009D7328">
        <w:rPr>
          <w:rFonts w:ascii="Times New Roman" w:hAnsi="Times New Roman" w:cs="Times New Roman"/>
        </w:rPr>
        <w:lastRenderedPageBreak/>
        <w:t xml:space="preserve">экономического развития городского округа, решение комплекса задач по повышению доступности услуг и обеспечение их соответствия изменяющимся потребностям населения. </w:t>
      </w:r>
    </w:p>
    <w:p w14:paraId="6994F5CD" w14:textId="77777777" w:rsidR="006C5735" w:rsidRPr="009D7328" w:rsidRDefault="006C5735" w:rsidP="006C5735">
      <w:pPr>
        <w:pStyle w:val="aa"/>
        <w:ind w:firstLine="540"/>
        <w:rPr>
          <w:rFonts w:ascii="Times New Roman" w:hAnsi="Times New Roman" w:cs="Times New Roman"/>
        </w:rPr>
      </w:pPr>
      <w:bookmarkStart w:id="54" w:name="sub_1098"/>
      <w:bookmarkEnd w:id="53"/>
      <w:r w:rsidRPr="009D7328">
        <w:rPr>
          <w:rFonts w:ascii="Times New Roman" w:hAnsi="Times New Roman" w:cs="Times New Roman"/>
        </w:rPr>
        <w:t>В соответствии с Законом Калининградской области «О предоставлении органам местного самоуправления муниципальных районов и городских округов Калининградской  области субвенций на исполнение полномочий в области общего образования»  образовательным организациям, реализующим основные общеобразовательные программы в соответствии с федеральным государственным образовательным стандартом (за исключением полномочий по содержанию зданий и коммунальных расходов),  выделяется субвенция на осуществление полномочий по организации предоставления гражданам общедоступного и бесплатного дошкольного, начального общего, основного общего, среднего общего образования.</w:t>
      </w:r>
    </w:p>
    <w:p w14:paraId="12A6A7B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 целях реализации муниципальной программы важно обеспечение осуществления   присмотра и ухода за детьми  в муниципальных образовательных организациях  путем выделения субсидий  в рамках установленного муниципального задания, в размере  необходимом для обеспечения условий предоставления общедоступного и бесплатного дошкольного образования в муниципальных образовательных организациях.</w:t>
      </w:r>
    </w:p>
    <w:bookmarkEnd w:id="54"/>
    <w:p w14:paraId="1E7C128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Для решения задачи увеличения охвата услугами дошкольного образования в рамках данного мероприятия предполагается реализация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развитие вариативных форм дошкольного образования.</w:t>
      </w:r>
    </w:p>
    <w:p w14:paraId="18E0C8F3"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Важным показателем данного этапа является доступность дошкольного образования для детей в возрасте от 2 до 7 лет, к 2022 году планируется сохранить показатель 100% зачисление детей в возрасте от 2 до 7 лет в дошкольные образовательные организации.</w:t>
      </w:r>
    </w:p>
    <w:p w14:paraId="0289D352"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Внедрение федерального государственного образовательного стандарта дошкольного общего образования позволит обеспечить равные условия получения качественного дошкольного образования для каждого ребенка дошкольного возраста.</w:t>
      </w:r>
    </w:p>
    <w:p w14:paraId="7C7C9760" w14:textId="77777777" w:rsidR="006C5735" w:rsidRPr="009D7328" w:rsidRDefault="006C5735" w:rsidP="006C5735">
      <w:pPr>
        <w:pStyle w:val="aa"/>
        <w:ind w:firstLine="540"/>
        <w:rPr>
          <w:rFonts w:ascii="Times New Roman" w:hAnsi="Times New Roman" w:cs="Times New Roman"/>
        </w:rPr>
      </w:pPr>
      <w:bookmarkStart w:id="55" w:name="sub_1099"/>
      <w:r w:rsidRPr="009D7328">
        <w:rPr>
          <w:rFonts w:ascii="Times New Roman" w:hAnsi="Times New Roman" w:cs="Times New Roman"/>
        </w:rPr>
        <w:t>В сфере общего образования мероприятия муниципальной подпрограммы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bookmarkEnd w:id="55"/>
    <w:p w14:paraId="52C82C9F"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 xml:space="preserve">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 на ступени среднего общего образования. 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w:t>
      </w:r>
      <w:proofErr w:type="spellStart"/>
      <w:r w:rsidRPr="009D7328">
        <w:rPr>
          <w:rFonts w:ascii="Times New Roman" w:hAnsi="Times New Roman" w:cs="Times New Roman"/>
        </w:rPr>
        <w:t>возрастосообразной</w:t>
      </w:r>
      <w:proofErr w:type="spellEnd"/>
      <w:r w:rsidRPr="009D7328">
        <w:rPr>
          <w:rFonts w:ascii="Times New Roman" w:hAnsi="Times New Roman" w:cs="Times New Roman"/>
        </w:rPr>
        <w:t>, комфортной образовательной среды.</w:t>
      </w:r>
    </w:p>
    <w:p w14:paraId="6464AC25" w14:textId="77777777" w:rsidR="006C5735" w:rsidRPr="009D7328" w:rsidRDefault="006C5735" w:rsidP="006C5735">
      <w:pPr>
        <w:pStyle w:val="aa"/>
        <w:ind w:firstLine="540"/>
        <w:rPr>
          <w:rFonts w:ascii="Times New Roman" w:hAnsi="Times New Roman" w:cs="Times New Roman"/>
        </w:rPr>
      </w:pPr>
      <w:r w:rsidRPr="009D7328">
        <w:rPr>
          <w:rFonts w:ascii="Times New Roman" w:hAnsi="Times New Roman" w:cs="Times New Roman"/>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общего образования, организации проектной деятельности, моделирования и технического творчества обучающихся, осуществляется в соответствии с рекомендациями, разработанными Министерством образования и науки Российской Федерации.</w:t>
      </w:r>
    </w:p>
    <w:p w14:paraId="2B547912" w14:textId="21969F3B" w:rsidR="006C5735" w:rsidRPr="009F7E74" w:rsidRDefault="006C5735" w:rsidP="009F7E74">
      <w:pPr>
        <w:pStyle w:val="aa"/>
        <w:ind w:firstLine="540"/>
        <w:rPr>
          <w:rStyle w:val="a9"/>
          <w:rFonts w:ascii="Times New Roman" w:hAnsi="Times New Roman" w:cs="Times New Roman"/>
          <w:sz w:val="24"/>
          <w:szCs w:val="24"/>
          <w:shd w:val="clear" w:color="auto" w:fill="auto"/>
        </w:rPr>
      </w:pPr>
      <w:r w:rsidRPr="009D7328">
        <w:rPr>
          <w:rFonts w:ascii="Times New Roman" w:hAnsi="Times New Roman" w:cs="Times New Roman"/>
        </w:rPr>
        <w:lastRenderedPageBreak/>
        <w:t xml:space="preserve">Развитие потенциала организаций дополнительного образования детей сосредоточено на формировании мотивации к познанию и творчеству, созданию среды и ресурсов открытого образования для позитивной социализации и самореализации детей и молодежи, на обеспечение  распространения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 детей в Зеленоградском   </w:t>
      </w:r>
      <w:r w:rsidRPr="009D7328">
        <w:rPr>
          <w:rStyle w:val="111"/>
          <w:sz w:val="24"/>
          <w:szCs w:val="24"/>
        </w:rPr>
        <w:t>городском  округе</w:t>
      </w:r>
      <w:r w:rsidRPr="009D7328">
        <w:rPr>
          <w:rFonts w:ascii="Times New Roman" w:hAnsi="Times New Roman" w:cs="Times New Roman"/>
        </w:rPr>
        <w:t>.</w:t>
      </w:r>
    </w:p>
    <w:p w14:paraId="62B58280" w14:textId="77777777" w:rsidR="006C5735" w:rsidRPr="009D7328" w:rsidRDefault="006C5735" w:rsidP="006C5735">
      <w:pPr>
        <w:pStyle w:val="aa"/>
        <w:tabs>
          <w:tab w:val="left" w:pos="529"/>
        </w:tabs>
        <w:autoSpaceDE/>
        <w:autoSpaceDN/>
        <w:adjustRightInd/>
        <w:spacing w:after="264" w:line="260" w:lineRule="exact"/>
        <w:ind w:left="260" w:firstLine="0"/>
        <w:jc w:val="center"/>
        <w:rPr>
          <w:rFonts w:ascii="Times New Roman" w:hAnsi="Times New Roman" w:cs="Times New Roman"/>
          <w:b/>
          <w:bCs/>
        </w:rPr>
      </w:pPr>
      <w:r w:rsidRPr="009D7328">
        <w:rPr>
          <w:rFonts w:ascii="Times New Roman" w:hAnsi="Times New Roman" w:cs="Times New Roman"/>
          <w:b/>
          <w:bCs/>
        </w:rPr>
        <w:t>Раздел I</w:t>
      </w:r>
      <w:r w:rsidRPr="009D7328">
        <w:rPr>
          <w:rFonts w:ascii="Times New Roman" w:hAnsi="Times New Roman" w:cs="Times New Roman"/>
          <w:b/>
          <w:bCs/>
          <w:lang w:val="en-US"/>
        </w:rPr>
        <w:t>V</w:t>
      </w:r>
      <w:r w:rsidRPr="009D7328">
        <w:rPr>
          <w:rFonts w:ascii="Times New Roman" w:hAnsi="Times New Roman" w:cs="Times New Roman"/>
          <w:b/>
          <w:bCs/>
        </w:rPr>
        <w:t xml:space="preserve">. </w:t>
      </w:r>
      <w:r w:rsidRPr="009D7328">
        <w:rPr>
          <w:rStyle w:val="a9"/>
          <w:rFonts w:ascii="Times New Roman" w:hAnsi="Times New Roman" w:cs="Times New Roman"/>
          <w:b/>
          <w:bCs/>
          <w:color w:val="000000"/>
          <w:sz w:val="24"/>
          <w:szCs w:val="24"/>
        </w:rPr>
        <w:t xml:space="preserve"> Описание системы управления реализацией муниципальной программы</w:t>
      </w:r>
    </w:p>
    <w:p w14:paraId="685C55F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Управление образования администрации МО «Зеленоградский </w:t>
      </w:r>
      <w:r w:rsidRPr="009D7328">
        <w:rPr>
          <w:rStyle w:val="111"/>
          <w:sz w:val="24"/>
          <w:szCs w:val="24"/>
        </w:rPr>
        <w:t>городской округ</w:t>
      </w:r>
      <w:r w:rsidRPr="009D7328">
        <w:rPr>
          <w:rStyle w:val="a9"/>
          <w:rFonts w:ascii="Times New Roman" w:hAnsi="Times New Roman" w:cs="Times New Roman"/>
          <w:sz w:val="24"/>
          <w:szCs w:val="24"/>
        </w:rPr>
        <w:t>» организует проверку выполнения мероприятий муниципальной программы, в том числе контролирует соблюдение сроков, целевое использование выделяемых средств и конечный результат. По результатам проверки проводится анализ выполнения мероприятий муниципальной программы, а также готовятся замечания и предложения, направленные на устранение выявленных недостатков и улучшение работы.</w:t>
      </w:r>
    </w:p>
    <w:p w14:paraId="395AF365"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процессе мониторинга реализации мероприятий муниципальной программы управлением образования осуществляется оценка достижения запланированных целевых индикаторов муниципальной программы.</w:t>
      </w:r>
    </w:p>
    <w:p w14:paraId="71383D89"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Оценка эффективности реализации муниципальной программы проводится управлением образования.</w:t>
      </w:r>
    </w:p>
    <w:p w14:paraId="159D946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Оценка эффективности реализации муниципальной программы осуществляется за каждый отчетный год ее реализации.</w:t>
      </w:r>
    </w:p>
    <w:p w14:paraId="5953E38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Критериями оценки эффективности реализации муниципальной программы являются:</w:t>
      </w:r>
    </w:p>
    <w:p w14:paraId="024D7CC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подпрограммы;</w:t>
      </w:r>
    </w:p>
    <w:p w14:paraId="71B8AEF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основных мероприятий;</w:t>
      </w:r>
    </w:p>
    <w:p w14:paraId="551E11CD"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мероприятий;</w:t>
      </w:r>
    </w:p>
    <w:p w14:paraId="7D9DD9FC"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степень достижения значений целевого индикатора;</w:t>
      </w:r>
    </w:p>
    <w:p w14:paraId="2BC083B2"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уровень финансового обеспечения мероприятий.</w:t>
      </w:r>
    </w:p>
    <w:p w14:paraId="138913EA"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Эффективность реализации муниципальной программы оценивается</w:t>
      </w:r>
      <w:r w:rsidRPr="009D7328">
        <w:rPr>
          <w:rFonts w:ascii="Times New Roman" w:hAnsi="Times New Roman" w:cs="Times New Roman"/>
        </w:rPr>
        <w:t xml:space="preserve"> </w:t>
      </w:r>
      <w:r w:rsidRPr="009D7328">
        <w:rPr>
          <w:rStyle w:val="a9"/>
          <w:rFonts w:ascii="Times New Roman" w:hAnsi="Times New Roman" w:cs="Times New Roman"/>
          <w:sz w:val="24"/>
          <w:szCs w:val="24"/>
        </w:rPr>
        <w:t>достижением целей и результатов через систему целевых индикаторов и показателей путем:</w:t>
      </w:r>
    </w:p>
    <w:p w14:paraId="0CCDC018"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1) сопоставления фактических и плановых целевых индикаторов и показателей по итогам реализации муниципальной программы по годам;</w:t>
      </w:r>
    </w:p>
    <w:p w14:paraId="4C4F0227"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2) анализа динамики целевых индикаторов и показателей, а именно: изменения фактических значений целевых индикаторов и показателей по отношению к базовым значениям целевых индикаторов и показателей по итогам реализации муниципальной программы по годам.</w:t>
      </w:r>
    </w:p>
    <w:p w14:paraId="0E127D2B"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Целевые индикаторы и показатели считаются достигнутыми, если фактическое значение по показателям, выше или равно запланированному целевому значению.</w:t>
      </w:r>
    </w:p>
    <w:p w14:paraId="76589CC8" w14:textId="77777777" w:rsidR="006C5735" w:rsidRPr="009D7328" w:rsidRDefault="006C5735" w:rsidP="006C5735">
      <w:pPr>
        <w:pStyle w:val="aa"/>
        <w:rPr>
          <w:rFonts w:ascii="Times New Roman" w:hAnsi="Times New Roman" w:cs="Times New Roman"/>
        </w:rPr>
      </w:pPr>
    </w:p>
    <w:p w14:paraId="40838D68" w14:textId="77777777" w:rsidR="006C5735" w:rsidRPr="009D7328" w:rsidRDefault="006C5735" w:rsidP="006C5735">
      <w:pPr>
        <w:pStyle w:val="aa"/>
        <w:rPr>
          <w:rFonts w:ascii="Times New Roman" w:hAnsi="Times New Roman" w:cs="Times New Roman"/>
        </w:rPr>
      </w:pPr>
      <w:r w:rsidRPr="009D7328">
        <w:rPr>
          <w:rFonts w:ascii="Times New Roman" w:hAnsi="Times New Roman" w:cs="Times New Roman"/>
          <w:b/>
        </w:rPr>
        <w:t xml:space="preserve">Раздел </w:t>
      </w:r>
      <w:r w:rsidRPr="009D7328">
        <w:rPr>
          <w:rFonts w:ascii="Times New Roman" w:hAnsi="Times New Roman" w:cs="Times New Roman"/>
          <w:b/>
          <w:lang w:val="en-US"/>
        </w:rPr>
        <w:t>V</w:t>
      </w:r>
      <w:r w:rsidRPr="009D7328">
        <w:rPr>
          <w:rFonts w:ascii="Times New Roman" w:hAnsi="Times New Roman" w:cs="Times New Roman"/>
          <w:b/>
        </w:rPr>
        <w:t>.</w:t>
      </w:r>
      <w:r w:rsidRPr="009D7328">
        <w:rPr>
          <w:rFonts w:ascii="Times New Roman" w:hAnsi="Times New Roman" w:cs="Times New Roman"/>
        </w:rPr>
        <w:t xml:space="preserve"> </w:t>
      </w:r>
      <w:r w:rsidRPr="009D7328">
        <w:rPr>
          <w:rStyle w:val="a9"/>
          <w:rFonts w:ascii="Times New Roman" w:hAnsi="Times New Roman" w:cs="Times New Roman"/>
          <w:b/>
          <w:bCs/>
          <w:color w:val="000000"/>
          <w:sz w:val="24"/>
          <w:szCs w:val="24"/>
        </w:rPr>
        <w:t xml:space="preserve">  Объемы и источники финансирования муниципальной программы </w:t>
      </w:r>
      <w:r w:rsidRPr="009D7328">
        <w:rPr>
          <w:rStyle w:val="a9"/>
          <w:rFonts w:ascii="Times New Roman" w:hAnsi="Times New Roman" w:cs="Times New Roman"/>
          <w:b/>
          <w:sz w:val="24"/>
          <w:szCs w:val="24"/>
        </w:rPr>
        <w:t>в целом и по годам ее реализации</w:t>
      </w:r>
    </w:p>
    <w:p w14:paraId="11D4A63A"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 xml:space="preserve">Финансирование расходов на реализацию муниципальной программы осуществляется за счет средств областного бюджета, бюджета городского округа в </w:t>
      </w:r>
      <w:r w:rsidRPr="009D7328">
        <w:rPr>
          <w:rStyle w:val="a9"/>
          <w:rFonts w:ascii="Times New Roman" w:hAnsi="Times New Roman" w:cs="Times New Roman"/>
          <w:sz w:val="24"/>
          <w:szCs w:val="24"/>
        </w:rPr>
        <w:lastRenderedPageBreak/>
        <w:t>порядке, установленном для исполнения бюджета МО «Зеленоградский городской округ», в пределах ассигнований, предусмотренных управлению образования в бюджете муниципального района на соответствующие финансовые годы.</w:t>
      </w:r>
    </w:p>
    <w:p w14:paraId="25F9B193"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Общий объём финансирования на реализацию муниципальной программы и отдельных мероприятий составляет    1736248,12   тыс. рублей, в том числе,</w:t>
      </w:r>
    </w:p>
    <w:p w14:paraId="771E1836"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 по источникам финансирования:</w:t>
      </w:r>
    </w:p>
    <w:p w14:paraId="5893B837"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а)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составляет    948693,3  тыс. рублей, в том числе  по годам:</w:t>
      </w:r>
    </w:p>
    <w:p w14:paraId="360F05B3"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306882,45    тыс.   рублей;</w:t>
      </w:r>
    </w:p>
    <w:p w14:paraId="795A7732"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 году -      308120,69    тыс.    рублей;</w:t>
      </w:r>
    </w:p>
    <w:p w14:paraId="1E9BAAD5"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2022 году -      333690,16    тыс.    рублей.</w:t>
      </w:r>
    </w:p>
    <w:p w14:paraId="54F575FC"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 xml:space="preserve">б) Общий объём средств муниципального бюджета на </w:t>
      </w:r>
      <w:proofErr w:type="spellStart"/>
      <w:r w:rsidRPr="009D7328">
        <w:rPr>
          <w:rStyle w:val="a9"/>
          <w:rFonts w:ascii="Times New Roman" w:hAnsi="Times New Roman" w:cs="Times New Roman"/>
          <w:sz w:val="24"/>
          <w:szCs w:val="24"/>
        </w:rPr>
        <w:t>софинансирование</w:t>
      </w:r>
      <w:proofErr w:type="spellEnd"/>
      <w:r w:rsidRPr="009D7328">
        <w:rPr>
          <w:rStyle w:val="a9"/>
          <w:rFonts w:ascii="Times New Roman" w:hAnsi="Times New Roman" w:cs="Times New Roman"/>
          <w:sz w:val="24"/>
          <w:szCs w:val="24"/>
        </w:rPr>
        <w:t xml:space="preserve"> мероприятии муниципальной программы составляет    587293,36 тыс. рублей, в том числе по годам:</w:t>
      </w:r>
    </w:p>
    <w:p w14:paraId="67BC1EC2"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199002,07   тыс.    рублей;</w:t>
      </w:r>
    </w:p>
    <w:p w14:paraId="36F4ECFE"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2021году -        194739,90   тыс.    рублей;</w:t>
      </w:r>
    </w:p>
    <w:p w14:paraId="6D34910E"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2022 году -       193551,39   тыс.    рублей.</w:t>
      </w:r>
    </w:p>
    <w:p w14:paraId="14ADBC8D" w14:textId="77777777" w:rsidR="006C5735" w:rsidRPr="009D7328" w:rsidRDefault="006C5735" w:rsidP="006C5735">
      <w:pPr>
        <w:pStyle w:val="aa"/>
        <w:ind w:firstLine="540"/>
        <w:rPr>
          <w:rStyle w:val="a9"/>
          <w:rFonts w:ascii="Times New Roman" w:hAnsi="Times New Roman" w:cs="Times New Roman"/>
          <w:sz w:val="24"/>
          <w:szCs w:val="24"/>
        </w:rPr>
      </w:pPr>
    </w:p>
    <w:p w14:paraId="68272771" w14:textId="77777777" w:rsidR="006C5735" w:rsidRPr="009D7328" w:rsidRDefault="006C5735" w:rsidP="006C5735">
      <w:pPr>
        <w:pStyle w:val="ac"/>
        <w:ind w:firstLine="540"/>
        <w:jc w:val="both"/>
        <w:rPr>
          <w:rStyle w:val="111"/>
          <w:sz w:val="24"/>
          <w:szCs w:val="24"/>
        </w:rPr>
      </w:pPr>
      <w:r w:rsidRPr="009D7328">
        <w:rPr>
          <w:rStyle w:val="111"/>
          <w:sz w:val="24"/>
          <w:szCs w:val="24"/>
        </w:rPr>
        <w:t xml:space="preserve">Предполагается привлечение средств внебюджетных источников в сумме 200261,46 тыс. рублей на </w:t>
      </w:r>
      <w:proofErr w:type="spellStart"/>
      <w:r w:rsidRPr="009D7328">
        <w:rPr>
          <w:rStyle w:val="111"/>
          <w:sz w:val="24"/>
          <w:szCs w:val="24"/>
        </w:rPr>
        <w:t>софинансирование</w:t>
      </w:r>
      <w:proofErr w:type="spellEnd"/>
      <w:r w:rsidRPr="009D7328">
        <w:rPr>
          <w:rStyle w:val="111"/>
          <w:sz w:val="24"/>
          <w:szCs w:val="24"/>
        </w:rPr>
        <w:t xml:space="preserve"> мероприятий Программы, в том числе по годам:</w:t>
      </w:r>
    </w:p>
    <w:p w14:paraId="4120F90F" w14:textId="77777777" w:rsidR="006C5735" w:rsidRPr="009D7328" w:rsidRDefault="006C5735" w:rsidP="006C5735">
      <w:pPr>
        <w:pStyle w:val="aa"/>
        <w:ind w:firstLine="540"/>
        <w:rPr>
          <w:rStyle w:val="a9"/>
          <w:rFonts w:ascii="Times New Roman" w:hAnsi="Times New Roman" w:cs="Times New Roman"/>
          <w:sz w:val="24"/>
          <w:szCs w:val="24"/>
        </w:rPr>
      </w:pPr>
    </w:p>
    <w:p w14:paraId="28FF9A9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в 2020 году-       66753,82   тыс.    рублей;</w:t>
      </w:r>
    </w:p>
    <w:p w14:paraId="70D9E958"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2021 году -      66753,82   тыс.    рублей;</w:t>
      </w:r>
    </w:p>
    <w:p w14:paraId="72D9BD0B" w14:textId="77777777" w:rsidR="006C5735" w:rsidRPr="009D7328" w:rsidRDefault="006C5735" w:rsidP="006C5735">
      <w:pPr>
        <w:pStyle w:val="aa"/>
        <w:ind w:firstLine="540"/>
        <w:rPr>
          <w:rStyle w:val="a9"/>
          <w:rFonts w:ascii="Times New Roman" w:hAnsi="Times New Roman" w:cs="Times New Roman"/>
          <w:sz w:val="24"/>
          <w:szCs w:val="24"/>
        </w:rPr>
      </w:pPr>
      <w:r w:rsidRPr="009D7328">
        <w:rPr>
          <w:rStyle w:val="a9"/>
          <w:rFonts w:ascii="Times New Roman" w:hAnsi="Times New Roman" w:cs="Times New Roman"/>
          <w:sz w:val="24"/>
          <w:szCs w:val="24"/>
        </w:rPr>
        <w:t>в 2022 году -      66753,82   тыс.    рублей</w:t>
      </w:r>
    </w:p>
    <w:p w14:paraId="26363460" w14:textId="77777777" w:rsidR="006C5735" w:rsidRPr="009D7328" w:rsidRDefault="006C5735" w:rsidP="006C5735">
      <w:pPr>
        <w:pStyle w:val="aa"/>
        <w:ind w:firstLine="540"/>
        <w:rPr>
          <w:rStyle w:val="a9"/>
          <w:rFonts w:ascii="Times New Roman" w:hAnsi="Times New Roman" w:cs="Times New Roman"/>
          <w:sz w:val="24"/>
          <w:szCs w:val="24"/>
        </w:rPr>
      </w:pPr>
    </w:p>
    <w:p w14:paraId="08841794" w14:textId="77777777" w:rsidR="006C5735" w:rsidRPr="009D7328" w:rsidRDefault="006C5735" w:rsidP="006C5735">
      <w:pPr>
        <w:pStyle w:val="aa"/>
        <w:ind w:firstLine="540"/>
        <w:rPr>
          <w:rFonts w:ascii="Times New Roman" w:hAnsi="Times New Roman" w:cs="Times New Roman"/>
        </w:rPr>
      </w:pPr>
      <w:r w:rsidRPr="009D7328">
        <w:rPr>
          <w:rStyle w:val="a9"/>
          <w:rFonts w:ascii="Times New Roman" w:hAnsi="Times New Roman" w:cs="Times New Roman"/>
          <w:sz w:val="24"/>
          <w:szCs w:val="24"/>
        </w:rPr>
        <w:t>Объёмы финансирования мероприятий муниципальной программы и отдельных мероприятий ежегодно подлежат уточнению при формировании бюджета на очередной финансовый год.</w:t>
      </w:r>
    </w:p>
    <w:p w14:paraId="4E892DEE" w14:textId="165B3F3C" w:rsidR="006C5735" w:rsidRDefault="006C5735" w:rsidP="006C5735">
      <w:pPr>
        <w:ind w:firstLine="0"/>
        <w:rPr>
          <w:rFonts w:ascii="Times New Roman" w:hAnsi="Times New Roman" w:cs="Times New Roman"/>
        </w:rPr>
      </w:pPr>
    </w:p>
    <w:p w14:paraId="459594A6" w14:textId="77777777" w:rsidR="009F7E74" w:rsidRPr="009D7328" w:rsidRDefault="009F7E74" w:rsidP="006C5735">
      <w:pPr>
        <w:ind w:firstLine="0"/>
        <w:rPr>
          <w:rFonts w:ascii="Times New Roman" w:hAnsi="Times New Roman" w:cs="Times New Roman"/>
        </w:rPr>
      </w:pPr>
    </w:p>
    <w:p w14:paraId="2DA6E37D" w14:textId="77777777" w:rsidR="009D7328" w:rsidRPr="00DF7783" w:rsidRDefault="009D7328" w:rsidP="009D7328">
      <w:pPr>
        <w:pStyle w:val="1"/>
        <w:rPr>
          <w:rFonts w:ascii="Times New Roman" w:hAnsi="Times New Roman" w:cs="Times New Roman"/>
        </w:rPr>
      </w:pPr>
      <w:r w:rsidRPr="00DF7783">
        <w:rPr>
          <w:rFonts w:ascii="Times New Roman" w:hAnsi="Times New Roman" w:cs="Times New Roman"/>
        </w:rPr>
        <w:t>Раздел V1.  Подпрограммы муниципальной программы</w:t>
      </w:r>
    </w:p>
    <w:p w14:paraId="7671F219" w14:textId="77777777" w:rsidR="009D7328" w:rsidRPr="00DF7783" w:rsidRDefault="009D7328" w:rsidP="009D7328">
      <w:pPr>
        <w:spacing w:line="360" w:lineRule="auto"/>
        <w:rPr>
          <w:rFonts w:ascii="Times New Roman" w:hAnsi="Times New Roman" w:cs="Times New Roman"/>
          <w:vanish/>
        </w:rPr>
      </w:pPr>
    </w:p>
    <w:p w14:paraId="0C61920F" w14:textId="77777777" w:rsidR="009D7328" w:rsidRPr="00DF7783" w:rsidRDefault="009D7328" w:rsidP="009D7328">
      <w:pPr>
        <w:spacing w:line="360" w:lineRule="auto"/>
        <w:rPr>
          <w:rFonts w:ascii="Times New Roman" w:hAnsi="Times New Roman" w:cs="Times New Roman"/>
          <w:vanish/>
        </w:rPr>
      </w:pPr>
    </w:p>
    <w:p w14:paraId="162D0F5C" w14:textId="77777777" w:rsidR="009D7328" w:rsidRPr="00DF7783"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Подпрограмма 1 «Развитие дошкольного образования»</w:t>
      </w:r>
    </w:p>
    <w:p w14:paraId="59B301F4" w14:textId="77777777" w:rsidR="009D7328" w:rsidRPr="00DF7783" w:rsidRDefault="009D7328" w:rsidP="009D7328">
      <w:pPr>
        <w:spacing w:line="360" w:lineRule="auto"/>
        <w:jc w:val="center"/>
        <w:outlineLvl w:val="1"/>
        <w:rPr>
          <w:rFonts w:ascii="Times New Roman" w:hAnsi="Times New Roman" w:cs="Times New Roman"/>
          <w:b/>
        </w:rPr>
      </w:pPr>
    </w:p>
    <w:p w14:paraId="435EDD0F" w14:textId="77777777" w:rsidR="009D7328" w:rsidRPr="00DF7783"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 xml:space="preserve">6.1. Паспорт Подпрограммы 1 </w:t>
      </w:r>
    </w:p>
    <w:p w14:paraId="2953661C" w14:textId="16747275" w:rsidR="009D7328" w:rsidRDefault="009D7328" w:rsidP="009D7328">
      <w:pPr>
        <w:spacing w:line="360" w:lineRule="auto"/>
        <w:jc w:val="center"/>
        <w:outlineLvl w:val="1"/>
        <w:rPr>
          <w:rFonts w:ascii="Times New Roman" w:hAnsi="Times New Roman" w:cs="Times New Roman"/>
          <w:b/>
        </w:rPr>
      </w:pPr>
      <w:r w:rsidRPr="00DF7783">
        <w:rPr>
          <w:rFonts w:ascii="Times New Roman" w:hAnsi="Times New Roman" w:cs="Times New Roman"/>
          <w:b/>
        </w:rPr>
        <w:t>«Развитие дошкольного образования»</w:t>
      </w:r>
    </w:p>
    <w:p w14:paraId="0C57B74B" w14:textId="77777777" w:rsidR="009F7E74" w:rsidRPr="00DF7783" w:rsidRDefault="009F7E74" w:rsidP="009D7328">
      <w:pPr>
        <w:spacing w:line="360" w:lineRule="auto"/>
        <w:jc w:val="center"/>
        <w:outlineLvl w:val="1"/>
        <w:rPr>
          <w:rFonts w:ascii="Times New Roman" w:hAnsi="Times New Roman" w:cs="Times New Roman"/>
          <w:b/>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160"/>
        <w:gridCol w:w="1948"/>
        <w:gridCol w:w="1292"/>
        <w:gridCol w:w="1260"/>
        <w:gridCol w:w="1278"/>
        <w:gridCol w:w="58"/>
        <w:gridCol w:w="1360"/>
      </w:tblGrid>
      <w:tr w:rsidR="009D7328" w:rsidRPr="00DF7783" w14:paraId="6CC9F162" w14:textId="77777777" w:rsidTr="009D7328">
        <w:trPr>
          <w:tblCellSpacing w:w="5" w:type="nil"/>
        </w:trPr>
        <w:tc>
          <w:tcPr>
            <w:tcW w:w="2160" w:type="dxa"/>
            <w:tcBorders>
              <w:top w:val="single" w:sz="8" w:space="0" w:color="auto"/>
              <w:left w:val="single" w:sz="8" w:space="0" w:color="auto"/>
              <w:bottom w:val="single" w:sz="8" w:space="0" w:color="auto"/>
              <w:right w:val="single" w:sz="8" w:space="0" w:color="auto"/>
            </w:tcBorders>
            <w:vAlign w:val="center"/>
          </w:tcPr>
          <w:p w14:paraId="7F811BF5"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Ответственный исполнитель </w:t>
            </w:r>
            <w:r w:rsidRPr="00DF7783">
              <w:rPr>
                <w:rFonts w:ascii="Times New Roman" w:hAnsi="Times New Roman" w:cs="Times New Roman"/>
              </w:rPr>
              <w:lastRenderedPageBreak/>
              <w:t>Программы</w:t>
            </w:r>
          </w:p>
        </w:tc>
        <w:tc>
          <w:tcPr>
            <w:tcW w:w="7196" w:type="dxa"/>
            <w:gridSpan w:val="6"/>
            <w:tcBorders>
              <w:top w:val="single" w:sz="8" w:space="0" w:color="auto"/>
              <w:left w:val="single" w:sz="8" w:space="0" w:color="auto"/>
              <w:bottom w:val="single" w:sz="8" w:space="0" w:color="auto"/>
              <w:right w:val="single" w:sz="8" w:space="0" w:color="auto"/>
            </w:tcBorders>
          </w:tcPr>
          <w:p w14:paraId="171A7367"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lastRenderedPageBreak/>
              <w:t xml:space="preserve">Управление образования администрации МО «Зеленоградский </w:t>
            </w:r>
            <w:r w:rsidRPr="00DF7783">
              <w:rPr>
                <w:rStyle w:val="111"/>
              </w:rPr>
              <w:t>городской округ</w:t>
            </w:r>
            <w:r w:rsidRPr="00DF7783">
              <w:rPr>
                <w:rFonts w:ascii="Times New Roman" w:hAnsi="Times New Roman" w:cs="Times New Roman"/>
              </w:rPr>
              <w:t>»</w:t>
            </w:r>
          </w:p>
        </w:tc>
      </w:tr>
      <w:tr w:rsidR="009D7328" w:rsidRPr="00DF7783" w14:paraId="48C85A56" w14:textId="77777777" w:rsidTr="009D7328">
        <w:trPr>
          <w:tblCellSpacing w:w="5" w:type="nil"/>
        </w:trPr>
        <w:tc>
          <w:tcPr>
            <w:tcW w:w="2160" w:type="dxa"/>
            <w:tcBorders>
              <w:left w:val="single" w:sz="8" w:space="0" w:color="auto"/>
              <w:bottom w:val="single" w:sz="8" w:space="0" w:color="auto"/>
              <w:right w:val="single" w:sz="8" w:space="0" w:color="auto"/>
            </w:tcBorders>
          </w:tcPr>
          <w:p w14:paraId="1A3E3AEF"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lastRenderedPageBreak/>
              <w:t xml:space="preserve">Соисполнители Подпрограммы 1                                                 </w:t>
            </w:r>
          </w:p>
        </w:tc>
        <w:tc>
          <w:tcPr>
            <w:tcW w:w="7196" w:type="dxa"/>
            <w:gridSpan w:val="6"/>
            <w:tcBorders>
              <w:left w:val="single" w:sz="8" w:space="0" w:color="auto"/>
              <w:bottom w:val="single" w:sz="8" w:space="0" w:color="auto"/>
              <w:right w:val="single" w:sz="8" w:space="0" w:color="auto"/>
            </w:tcBorders>
          </w:tcPr>
          <w:p w14:paraId="60679FE4"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Администрация МО «Зеленоградский </w:t>
            </w:r>
            <w:r w:rsidRPr="00DF7783">
              <w:rPr>
                <w:rStyle w:val="111"/>
              </w:rPr>
              <w:t>городской округ</w:t>
            </w:r>
            <w:r w:rsidRPr="00DF7783">
              <w:rPr>
                <w:rFonts w:ascii="Times New Roman" w:hAnsi="Times New Roman" w:cs="Times New Roman"/>
              </w:rPr>
              <w:t>»,</w:t>
            </w:r>
          </w:p>
          <w:p w14:paraId="026DC918" w14:textId="77777777" w:rsidR="009D7328" w:rsidRPr="00DF7783" w:rsidRDefault="009D7328" w:rsidP="009D7328">
            <w:pPr>
              <w:pStyle w:val="ad"/>
              <w:widowControl w:val="0"/>
              <w:autoSpaceDE w:val="0"/>
              <w:autoSpaceDN w:val="0"/>
              <w:adjustRightInd w:val="0"/>
              <w:spacing w:after="0" w:line="240" w:lineRule="auto"/>
              <w:ind w:left="0" w:firstLine="94"/>
              <w:jc w:val="both"/>
              <w:rPr>
                <w:rFonts w:ascii="Times New Roman" w:hAnsi="Times New Roman"/>
                <w:sz w:val="24"/>
                <w:szCs w:val="24"/>
              </w:rPr>
            </w:pPr>
            <w:r w:rsidRPr="00DF7783">
              <w:rPr>
                <w:rFonts w:ascii="Times New Roman" w:hAnsi="Times New Roman"/>
                <w:sz w:val="24"/>
                <w:szCs w:val="24"/>
              </w:rPr>
              <w:t>дошкольные образовательные организации</w:t>
            </w:r>
          </w:p>
        </w:tc>
      </w:tr>
      <w:tr w:rsidR="009D7328" w:rsidRPr="00DF7783" w14:paraId="1961D926" w14:textId="77777777" w:rsidTr="009D7328">
        <w:trPr>
          <w:tblCellSpacing w:w="5" w:type="nil"/>
        </w:trPr>
        <w:tc>
          <w:tcPr>
            <w:tcW w:w="2160" w:type="dxa"/>
            <w:tcBorders>
              <w:left w:val="single" w:sz="8" w:space="0" w:color="auto"/>
              <w:bottom w:val="single" w:sz="4" w:space="0" w:color="auto"/>
              <w:right w:val="single" w:sz="8" w:space="0" w:color="auto"/>
            </w:tcBorders>
          </w:tcPr>
          <w:p w14:paraId="493E6D0F"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Цель </w:t>
            </w:r>
          </w:p>
          <w:p w14:paraId="7AEAC4C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Подпрограммы 1                                                         </w:t>
            </w:r>
          </w:p>
        </w:tc>
        <w:tc>
          <w:tcPr>
            <w:tcW w:w="7196" w:type="dxa"/>
            <w:gridSpan w:val="6"/>
            <w:tcBorders>
              <w:left w:val="single" w:sz="8" w:space="0" w:color="auto"/>
              <w:bottom w:val="single" w:sz="4" w:space="0" w:color="auto"/>
              <w:right w:val="single" w:sz="8" w:space="0" w:color="auto"/>
            </w:tcBorders>
          </w:tcPr>
          <w:p w14:paraId="1B8C929D" w14:textId="77777777" w:rsidR="009D7328" w:rsidRPr="001874BC" w:rsidRDefault="009D7328" w:rsidP="009D7328">
            <w:pPr>
              <w:ind w:firstLine="94"/>
              <w:rPr>
                <w:rFonts w:ascii="Times New Roman" w:hAnsi="Times New Roman" w:cs="Times New Roman"/>
              </w:rPr>
            </w:pPr>
            <w:r w:rsidRPr="001874BC">
              <w:rPr>
                <w:rFonts w:ascii="Times New Roman" w:hAnsi="Times New Roman" w:cs="Times New Roman"/>
              </w:rPr>
              <w:t>1. Совершенствование содержания и технологий образования, создание в системе дошкольного образования равных возможностей в получении современного качественного образования и социализации для всех категорий детей</w:t>
            </w:r>
          </w:p>
          <w:p w14:paraId="7AE1560A" w14:textId="77777777" w:rsidR="009D7328" w:rsidRPr="001874BC" w:rsidRDefault="009D7328" w:rsidP="009D7328">
            <w:pPr>
              <w:pStyle w:val="a5"/>
              <w:ind w:firstLine="94"/>
              <w:jc w:val="both"/>
              <w:rPr>
                <w:rFonts w:ascii="Times New Roman" w:hAnsi="Times New Roman" w:cs="Times New Roman"/>
              </w:rPr>
            </w:pPr>
            <w:r>
              <w:rPr>
                <w:rFonts w:ascii="Times New Roman" w:hAnsi="Times New Roman" w:cs="Times New Roman"/>
              </w:rPr>
              <w:t>2</w:t>
            </w:r>
            <w:r w:rsidRPr="001874BC">
              <w:rPr>
                <w:rFonts w:ascii="Times New Roman" w:hAnsi="Times New Roman" w:cs="Times New Roman"/>
              </w:rPr>
              <w:t>. К 202</w:t>
            </w:r>
            <w:r>
              <w:rPr>
                <w:rFonts w:ascii="Times New Roman" w:hAnsi="Times New Roman" w:cs="Times New Roman"/>
              </w:rPr>
              <w:t>2</w:t>
            </w:r>
            <w:r w:rsidRPr="001874BC">
              <w:rPr>
                <w:rFonts w:ascii="Times New Roman" w:hAnsi="Times New Roman" w:cs="Times New Roman"/>
              </w:rPr>
              <w:t xml:space="preserve"> году обеспечение 100 процентов доступности дошкольного образования для детей в возрасте от 2 месяцев до </w:t>
            </w:r>
            <w:r>
              <w:rPr>
                <w:rFonts w:ascii="Times New Roman" w:hAnsi="Times New Roman" w:cs="Times New Roman"/>
              </w:rPr>
              <w:t>7</w:t>
            </w:r>
            <w:r w:rsidRPr="001874BC">
              <w:rPr>
                <w:rFonts w:ascii="Times New Roman" w:hAnsi="Times New Roman" w:cs="Times New Roman"/>
              </w:rPr>
              <w:t xml:space="preserve"> лет в МО «Зеленоградский городской округ» в образовательных организациях, реализующих основные образовательные программы дошкольного образования</w:t>
            </w:r>
          </w:p>
          <w:p w14:paraId="31AEC900" w14:textId="77777777" w:rsidR="009D7328" w:rsidRPr="00DF7783" w:rsidRDefault="009D7328" w:rsidP="009D7328">
            <w:pPr>
              <w:ind w:firstLine="94"/>
              <w:rPr>
                <w:rFonts w:ascii="Times New Roman" w:hAnsi="Times New Roman" w:cs="Times New Roman"/>
              </w:rPr>
            </w:pPr>
            <w:r>
              <w:rPr>
                <w:rFonts w:ascii="Times New Roman" w:hAnsi="Times New Roman" w:cs="Times New Roman"/>
              </w:rPr>
              <w:t>3</w:t>
            </w:r>
            <w:r w:rsidRPr="001874BC">
              <w:rPr>
                <w:rFonts w:ascii="Times New Roman" w:hAnsi="Times New Roman" w:cs="Times New Roman"/>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на территории Калининградской области</w:t>
            </w:r>
          </w:p>
        </w:tc>
      </w:tr>
      <w:tr w:rsidR="009D7328" w:rsidRPr="00DF7783" w14:paraId="6A1BFBE6" w14:textId="77777777" w:rsidTr="009D7328">
        <w:trPr>
          <w:tblCellSpacing w:w="5" w:type="nil"/>
        </w:trPr>
        <w:tc>
          <w:tcPr>
            <w:tcW w:w="2160" w:type="dxa"/>
            <w:tcBorders>
              <w:top w:val="single" w:sz="4" w:space="0" w:color="auto"/>
              <w:left w:val="single" w:sz="4" w:space="0" w:color="auto"/>
              <w:bottom w:val="single" w:sz="4" w:space="0" w:color="auto"/>
              <w:right w:val="single" w:sz="4" w:space="0" w:color="auto"/>
            </w:tcBorders>
          </w:tcPr>
          <w:p w14:paraId="59D4399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Задачи </w:t>
            </w:r>
          </w:p>
          <w:p w14:paraId="3DB2CEFE"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Подпрограммы 1                                                       </w:t>
            </w:r>
          </w:p>
        </w:tc>
        <w:tc>
          <w:tcPr>
            <w:tcW w:w="7196" w:type="dxa"/>
            <w:gridSpan w:val="6"/>
            <w:tcBorders>
              <w:top w:val="single" w:sz="4" w:space="0" w:color="auto"/>
              <w:left w:val="single" w:sz="4" w:space="0" w:color="auto"/>
              <w:bottom w:val="single" w:sz="4" w:space="0" w:color="auto"/>
              <w:right w:val="single" w:sz="4" w:space="0" w:color="auto"/>
            </w:tcBorders>
          </w:tcPr>
          <w:p w14:paraId="0FBBBE64" w14:textId="77777777" w:rsidR="009D7328" w:rsidRPr="00DF7783" w:rsidRDefault="009D7328" w:rsidP="009D7328">
            <w:pPr>
              <w:ind w:firstLine="94"/>
              <w:rPr>
                <w:rFonts w:ascii="Times New Roman" w:hAnsi="Times New Roman" w:cs="Times New Roman"/>
              </w:rPr>
            </w:pPr>
            <w:r w:rsidRPr="001806BC">
              <w:rPr>
                <w:rFonts w:ascii="Times New Roman" w:hAnsi="Times New Roman" w:cs="Times New Roman"/>
              </w:rPr>
              <w:t>Ликвидация очередности</w:t>
            </w:r>
            <w:r w:rsidRPr="00DF7783">
              <w:rPr>
                <w:rFonts w:ascii="Times New Roman" w:hAnsi="Times New Roman" w:cs="Times New Roman"/>
              </w:rPr>
              <w:t xml:space="preserve"> на зачисление детей в дошкольные образовательные организации:</w:t>
            </w:r>
          </w:p>
          <w:p w14:paraId="3083CD2F"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w:t>
            </w:r>
          </w:p>
          <w:p w14:paraId="4B634928"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создание дополнительных мест в муниципальных образовательных организациях, а также развитие вариативных форм дошкольного образования; </w:t>
            </w:r>
          </w:p>
          <w:p w14:paraId="3AFA6F81"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обновление требований к условиям предоставления услуг дошкольного образования и мониторинг их выполнения; </w:t>
            </w:r>
          </w:p>
          <w:p w14:paraId="349477E3"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создание условий для привлечения негосударственных организаций в сферу дошкольного образования. </w:t>
            </w:r>
          </w:p>
          <w:p w14:paraId="3EC81901" w14:textId="77777777" w:rsidR="009D7328" w:rsidRPr="001806BC" w:rsidRDefault="009D7328" w:rsidP="009D7328">
            <w:pPr>
              <w:ind w:firstLine="94"/>
              <w:rPr>
                <w:rFonts w:ascii="Times New Roman" w:hAnsi="Times New Roman" w:cs="Times New Roman"/>
              </w:rPr>
            </w:pPr>
            <w:r w:rsidRPr="001806BC">
              <w:rPr>
                <w:rFonts w:ascii="Times New Roman" w:hAnsi="Times New Roman" w:cs="Times New Roman"/>
              </w:rPr>
              <w:t xml:space="preserve">Обеспечение высокого качества услуг дошкольного образования: </w:t>
            </w:r>
          </w:p>
          <w:p w14:paraId="1D741787" w14:textId="77777777" w:rsidR="009D7328" w:rsidRPr="00DF7783" w:rsidRDefault="009D7328" w:rsidP="009D7328">
            <w:pPr>
              <w:ind w:firstLine="94"/>
              <w:rPr>
                <w:rFonts w:ascii="Times New Roman" w:hAnsi="Times New Roman" w:cs="Times New Roman"/>
              </w:rPr>
            </w:pPr>
            <w:r w:rsidRPr="001806BC">
              <w:rPr>
                <w:rFonts w:ascii="Times New Roman" w:hAnsi="Times New Roman" w:cs="Times New Roman"/>
              </w:rPr>
              <w:t>-  внедрение федеральных государственных образовательных</w:t>
            </w:r>
            <w:r w:rsidRPr="00DF7783">
              <w:rPr>
                <w:rFonts w:ascii="Times New Roman" w:hAnsi="Times New Roman" w:cs="Times New Roman"/>
              </w:rPr>
              <w:t xml:space="preserve"> стандартов дошкольного образования; </w:t>
            </w:r>
          </w:p>
          <w:p w14:paraId="09B7598F"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кадровое обеспечение системы дошкольного образования;</w:t>
            </w:r>
          </w:p>
          <w:p w14:paraId="59F36950" w14:textId="77777777" w:rsidR="009D7328" w:rsidRPr="00DF7783" w:rsidRDefault="009D7328" w:rsidP="009D7328">
            <w:pPr>
              <w:ind w:firstLine="94"/>
              <w:rPr>
                <w:rFonts w:ascii="Times New Roman" w:hAnsi="Times New Roman" w:cs="Times New Roman"/>
              </w:rPr>
            </w:pPr>
            <w:r w:rsidRPr="00DF7783">
              <w:rPr>
                <w:rFonts w:ascii="Times New Roman" w:hAnsi="Times New Roman" w:cs="Times New Roman"/>
              </w:rPr>
              <w:t xml:space="preserve">- разработка и внедрение системы оценки качества дошкольного образования. </w:t>
            </w:r>
          </w:p>
        </w:tc>
      </w:tr>
      <w:tr w:rsidR="009D7328" w:rsidRPr="00DF7783" w14:paraId="1BE6E74A" w14:textId="77777777" w:rsidTr="009D7328">
        <w:trPr>
          <w:tblCellSpacing w:w="5" w:type="nil"/>
        </w:trPr>
        <w:tc>
          <w:tcPr>
            <w:tcW w:w="2160" w:type="dxa"/>
            <w:tcBorders>
              <w:top w:val="single" w:sz="4" w:space="0" w:color="auto"/>
              <w:left w:val="single" w:sz="8" w:space="0" w:color="auto"/>
              <w:bottom w:val="single" w:sz="4" w:space="0" w:color="auto"/>
              <w:right w:val="single" w:sz="8" w:space="0" w:color="auto"/>
            </w:tcBorders>
          </w:tcPr>
          <w:p w14:paraId="4E9B9E97"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Этапы и сроки реализации Подпрограммы 1                                       </w:t>
            </w:r>
          </w:p>
        </w:tc>
        <w:tc>
          <w:tcPr>
            <w:tcW w:w="7196" w:type="dxa"/>
            <w:gridSpan w:val="6"/>
            <w:tcBorders>
              <w:top w:val="single" w:sz="4" w:space="0" w:color="auto"/>
              <w:left w:val="single" w:sz="8" w:space="0" w:color="auto"/>
              <w:bottom w:val="single" w:sz="8" w:space="0" w:color="auto"/>
              <w:right w:val="single" w:sz="8" w:space="0" w:color="auto"/>
            </w:tcBorders>
          </w:tcPr>
          <w:p w14:paraId="431FE03F"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20</w:t>
            </w:r>
            <w:r>
              <w:rPr>
                <w:rFonts w:ascii="Times New Roman" w:hAnsi="Times New Roman" w:cs="Times New Roman"/>
              </w:rPr>
              <w:t>20</w:t>
            </w:r>
            <w:r w:rsidRPr="00DF7783">
              <w:rPr>
                <w:rFonts w:ascii="Times New Roman" w:hAnsi="Times New Roman" w:cs="Times New Roman"/>
              </w:rPr>
              <w:t>-20</w:t>
            </w:r>
            <w:r>
              <w:rPr>
                <w:rFonts w:ascii="Times New Roman" w:hAnsi="Times New Roman" w:cs="Times New Roman"/>
              </w:rPr>
              <w:t>22</w:t>
            </w:r>
            <w:r w:rsidRPr="00DF7783">
              <w:rPr>
                <w:rFonts w:ascii="Times New Roman" w:hAnsi="Times New Roman" w:cs="Times New Roman"/>
              </w:rPr>
              <w:t xml:space="preserve"> годы. </w:t>
            </w:r>
          </w:p>
          <w:p w14:paraId="38EA9F1D"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Подпрограмма реализуется в 1 этап</w:t>
            </w:r>
          </w:p>
        </w:tc>
      </w:tr>
      <w:tr w:rsidR="009D7328" w:rsidRPr="00DF7783" w14:paraId="5A17F0BC" w14:textId="77777777" w:rsidTr="009D7328">
        <w:trPr>
          <w:trHeight w:val="768"/>
          <w:tblCellSpacing w:w="5" w:type="nil"/>
        </w:trPr>
        <w:tc>
          <w:tcPr>
            <w:tcW w:w="2160" w:type="dxa"/>
            <w:vMerge w:val="restart"/>
            <w:tcBorders>
              <w:top w:val="single" w:sz="4" w:space="0" w:color="auto"/>
              <w:left w:val="single" w:sz="4" w:space="0" w:color="auto"/>
              <w:right w:val="single" w:sz="4" w:space="0" w:color="auto"/>
            </w:tcBorders>
          </w:tcPr>
          <w:p w14:paraId="0443CDDD"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Объемы бюджетных ассигнований Подпрограммы 1    </w:t>
            </w:r>
          </w:p>
          <w:p w14:paraId="383D51CE"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в тыс. руб.</w:t>
            </w:r>
          </w:p>
        </w:tc>
        <w:tc>
          <w:tcPr>
            <w:tcW w:w="1948" w:type="dxa"/>
            <w:vMerge w:val="restart"/>
            <w:tcBorders>
              <w:top w:val="single" w:sz="4" w:space="0" w:color="auto"/>
              <w:left w:val="single" w:sz="4" w:space="0" w:color="auto"/>
              <w:bottom w:val="single" w:sz="4" w:space="0" w:color="auto"/>
              <w:right w:val="single" w:sz="4" w:space="0" w:color="auto"/>
            </w:tcBorders>
          </w:tcPr>
          <w:p w14:paraId="2378205B" w14:textId="77777777" w:rsidR="009D7328" w:rsidRPr="00DF7783" w:rsidRDefault="009D7328" w:rsidP="009D7328">
            <w:pPr>
              <w:ind w:firstLine="285"/>
              <w:rPr>
                <w:rFonts w:ascii="Times New Roman" w:hAnsi="Times New Roman" w:cs="Times New Roman"/>
              </w:rPr>
            </w:pPr>
          </w:p>
        </w:tc>
        <w:tc>
          <w:tcPr>
            <w:tcW w:w="3830" w:type="dxa"/>
            <w:gridSpan w:val="3"/>
            <w:tcBorders>
              <w:left w:val="single" w:sz="4" w:space="0" w:color="auto"/>
              <w:bottom w:val="single" w:sz="4" w:space="0" w:color="auto"/>
              <w:right w:val="single" w:sz="4" w:space="0" w:color="auto"/>
            </w:tcBorders>
            <w:vAlign w:val="center"/>
          </w:tcPr>
          <w:p w14:paraId="527E18B3" w14:textId="77777777" w:rsidR="009D7328" w:rsidRPr="00DF7783" w:rsidRDefault="009D7328" w:rsidP="009D7328">
            <w:pPr>
              <w:ind w:firstLine="285"/>
              <w:jc w:val="center"/>
              <w:rPr>
                <w:rFonts w:ascii="Times New Roman" w:hAnsi="Times New Roman" w:cs="Times New Roman"/>
              </w:rPr>
            </w:pPr>
            <w:r w:rsidRPr="00DF7783">
              <w:rPr>
                <w:rFonts w:ascii="Times New Roman" w:hAnsi="Times New Roman" w:cs="Times New Roman"/>
              </w:rPr>
              <w:t xml:space="preserve">Годы реализации </w:t>
            </w:r>
          </w:p>
          <w:p w14:paraId="4A867C78" w14:textId="77777777" w:rsidR="009D7328" w:rsidRPr="00DF7783" w:rsidRDefault="009D7328" w:rsidP="009D7328">
            <w:pPr>
              <w:ind w:firstLine="285"/>
              <w:jc w:val="center"/>
              <w:rPr>
                <w:rFonts w:ascii="Times New Roman" w:hAnsi="Times New Roman" w:cs="Times New Roman"/>
              </w:rPr>
            </w:pPr>
            <w:r w:rsidRPr="00DF7783">
              <w:rPr>
                <w:rFonts w:ascii="Times New Roman" w:hAnsi="Times New Roman" w:cs="Times New Roman"/>
              </w:rPr>
              <w:t xml:space="preserve">Подпрограммы   </w:t>
            </w:r>
            <w:r>
              <w:rPr>
                <w:rFonts w:ascii="Times New Roman" w:hAnsi="Times New Roman" w:cs="Times New Roman"/>
              </w:rPr>
              <w:t>1</w:t>
            </w:r>
          </w:p>
        </w:tc>
        <w:tc>
          <w:tcPr>
            <w:tcW w:w="1418" w:type="dxa"/>
            <w:gridSpan w:val="2"/>
            <w:vMerge w:val="restart"/>
            <w:tcBorders>
              <w:left w:val="single" w:sz="4" w:space="0" w:color="auto"/>
              <w:right w:val="single" w:sz="8" w:space="0" w:color="auto"/>
            </w:tcBorders>
          </w:tcPr>
          <w:p w14:paraId="2461E196"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Итого за период реализации Подпрограммы </w:t>
            </w:r>
          </w:p>
        </w:tc>
      </w:tr>
      <w:tr w:rsidR="009D7328" w:rsidRPr="00DF7783" w14:paraId="671FFED4" w14:textId="77777777" w:rsidTr="009D7328">
        <w:trPr>
          <w:trHeight w:val="243"/>
          <w:tblCellSpacing w:w="5" w:type="nil"/>
        </w:trPr>
        <w:tc>
          <w:tcPr>
            <w:tcW w:w="2160" w:type="dxa"/>
            <w:vMerge/>
            <w:tcBorders>
              <w:left w:val="single" w:sz="4" w:space="0" w:color="auto"/>
              <w:right w:val="single" w:sz="4" w:space="0" w:color="auto"/>
            </w:tcBorders>
          </w:tcPr>
          <w:p w14:paraId="637B53CE" w14:textId="77777777" w:rsidR="009D7328" w:rsidRPr="00DF7783" w:rsidRDefault="009D7328" w:rsidP="009D7328">
            <w:pPr>
              <w:ind w:firstLine="105"/>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tcPr>
          <w:p w14:paraId="0D4AFB2D" w14:textId="77777777" w:rsidR="009D7328" w:rsidRPr="00DF7783" w:rsidRDefault="009D7328" w:rsidP="009D7328">
            <w:pPr>
              <w:ind w:firstLine="285"/>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vAlign w:val="center"/>
          </w:tcPr>
          <w:p w14:paraId="1092B20F" w14:textId="77777777" w:rsidR="009D7328" w:rsidRPr="00DF7783" w:rsidRDefault="009D7328" w:rsidP="009D7328">
            <w:pPr>
              <w:ind w:firstLine="0"/>
              <w:jc w:val="center"/>
              <w:rPr>
                <w:rFonts w:ascii="Times New Roman" w:hAnsi="Times New Roman" w:cs="Times New Roman"/>
              </w:rPr>
            </w:pPr>
            <w:r>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vAlign w:val="center"/>
          </w:tcPr>
          <w:p w14:paraId="66C5B294" w14:textId="77777777" w:rsidR="009D7328" w:rsidRPr="00DF7783" w:rsidRDefault="009D7328" w:rsidP="009D7328">
            <w:pPr>
              <w:ind w:firstLine="285"/>
              <w:jc w:val="left"/>
              <w:rPr>
                <w:rFonts w:ascii="Times New Roman" w:hAnsi="Times New Roman" w:cs="Times New Roman"/>
              </w:rPr>
            </w:pPr>
            <w:r>
              <w:rPr>
                <w:rFonts w:ascii="Times New Roman" w:hAnsi="Times New Roman" w:cs="Times New Roman"/>
              </w:rPr>
              <w:t>2021</w:t>
            </w:r>
          </w:p>
        </w:tc>
        <w:tc>
          <w:tcPr>
            <w:tcW w:w="1278" w:type="dxa"/>
            <w:tcBorders>
              <w:top w:val="single" w:sz="4" w:space="0" w:color="auto"/>
              <w:left w:val="single" w:sz="4" w:space="0" w:color="auto"/>
              <w:bottom w:val="single" w:sz="4" w:space="0" w:color="auto"/>
              <w:right w:val="single" w:sz="4" w:space="0" w:color="auto"/>
            </w:tcBorders>
            <w:vAlign w:val="center"/>
          </w:tcPr>
          <w:p w14:paraId="4960BC65" w14:textId="77777777" w:rsidR="009D7328" w:rsidRPr="00DF7783" w:rsidRDefault="009D7328" w:rsidP="009D7328">
            <w:pPr>
              <w:ind w:firstLine="0"/>
              <w:jc w:val="left"/>
              <w:rPr>
                <w:rFonts w:ascii="Times New Roman" w:hAnsi="Times New Roman" w:cs="Times New Roman"/>
              </w:rPr>
            </w:pPr>
            <w:r>
              <w:rPr>
                <w:rFonts w:ascii="Times New Roman" w:hAnsi="Times New Roman" w:cs="Times New Roman"/>
              </w:rPr>
              <w:t xml:space="preserve">      2022</w:t>
            </w:r>
          </w:p>
        </w:tc>
        <w:tc>
          <w:tcPr>
            <w:tcW w:w="1418" w:type="dxa"/>
            <w:gridSpan w:val="2"/>
            <w:vMerge/>
            <w:tcBorders>
              <w:left w:val="single" w:sz="4" w:space="0" w:color="auto"/>
              <w:bottom w:val="single" w:sz="4" w:space="0" w:color="auto"/>
              <w:right w:val="single" w:sz="8" w:space="0" w:color="auto"/>
            </w:tcBorders>
          </w:tcPr>
          <w:p w14:paraId="1F28465C" w14:textId="77777777" w:rsidR="009D7328" w:rsidRPr="00DF7783" w:rsidRDefault="009D7328" w:rsidP="009D7328">
            <w:pPr>
              <w:rPr>
                <w:rFonts w:ascii="Times New Roman" w:hAnsi="Times New Roman" w:cs="Times New Roman"/>
              </w:rPr>
            </w:pPr>
          </w:p>
        </w:tc>
      </w:tr>
      <w:tr w:rsidR="009D7328" w:rsidRPr="00DF7783" w14:paraId="705519D1" w14:textId="77777777" w:rsidTr="009D7328">
        <w:trPr>
          <w:trHeight w:val="243"/>
          <w:tblCellSpacing w:w="5" w:type="nil"/>
        </w:trPr>
        <w:tc>
          <w:tcPr>
            <w:tcW w:w="2160" w:type="dxa"/>
            <w:vMerge/>
            <w:tcBorders>
              <w:left w:val="single" w:sz="4" w:space="0" w:color="auto"/>
              <w:right w:val="single" w:sz="4" w:space="0" w:color="auto"/>
            </w:tcBorders>
          </w:tcPr>
          <w:p w14:paraId="517FE8D3"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Pr>
          <w:p w14:paraId="3313D061" w14:textId="77777777" w:rsidR="009D7328" w:rsidRPr="00DF7783" w:rsidRDefault="009D7328" w:rsidP="009D7328">
            <w:pPr>
              <w:ind w:firstLine="0"/>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vAlign w:val="center"/>
          </w:tcPr>
          <w:p w14:paraId="1A2DD808" w14:textId="77777777" w:rsidR="009D7328" w:rsidRDefault="009D7328" w:rsidP="009D7328">
            <w:pPr>
              <w:ind w:firstLine="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BC5669F" w14:textId="77777777" w:rsidR="009D7328" w:rsidRDefault="009D7328" w:rsidP="009D7328">
            <w:pPr>
              <w:ind w:firstLine="285"/>
              <w:jc w:val="left"/>
              <w:rPr>
                <w:rFonts w:ascii="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14:paraId="0EFED90D" w14:textId="77777777" w:rsidR="009D7328" w:rsidRDefault="009D7328" w:rsidP="009D7328">
            <w:pPr>
              <w:ind w:firstLine="0"/>
              <w:jc w:val="left"/>
              <w:rPr>
                <w:rFonts w:ascii="Times New Roman" w:hAnsi="Times New Roman" w:cs="Times New Roman"/>
              </w:rPr>
            </w:pPr>
          </w:p>
        </w:tc>
        <w:tc>
          <w:tcPr>
            <w:tcW w:w="1418" w:type="dxa"/>
            <w:gridSpan w:val="2"/>
            <w:tcBorders>
              <w:left w:val="single" w:sz="4" w:space="0" w:color="auto"/>
              <w:bottom w:val="single" w:sz="4" w:space="0" w:color="auto"/>
              <w:right w:val="single" w:sz="8" w:space="0" w:color="auto"/>
            </w:tcBorders>
          </w:tcPr>
          <w:p w14:paraId="61D981CA" w14:textId="77777777" w:rsidR="009D7328" w:rsidRPr="00DF7783" w:rsidRDefault="009D7328" w:rsidP="009D7328">
            <w:pPr>
              <w:rPr>
                <w:rFonts w:ascii="Times New Roman" w:hAnsi="Times New Roman" w:cs="Times New Roman"/>
              </w:rPr>
            </w:pPr>
          </w:p>
        </w:tc>
      </w:tr>
      <w:tr w:rsidR="009D7328" w:rsidRPr="00DF7783" w14:paraId="7189CE91" w14:textId="77777777" w:rsidTr="009D7328">
        <w:trPr>
          <w:trHeight w:val="374"/>
          <w:tblCellSpacing w:w="5" w:type="nil"/>
        </w:trPr>
        <w:tc>
          <w:tcPr>
            <w:tcW w:w="2160" w:type="dxa"/>
            <w:vMerge/>
            <w:tcBorders>
              <w:left w:val="single" w:sz="4" w:space="0" w:color="auto"/>
              <w:bottom w:val="single" w:sz="4" w:space="0" w:color="auto"/>
              <w:right w:val="single" w:sz="4" w:space="0" w:color="auto"/>
            </w:tcBorders>
          </w:tcPr>
          <w:p w14:paraId="0BCC554C"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38F10D84" w14:textId="77777777" w:rsidR="009D7328" w:rsidRDefault="009D7328" w:rsidP="009D7328">
            <w:pPr>
              <w:ind w:firstLine="0"/>
              <w:rPr>
                <w:rFonts w:ascii="Times New Roman" w:hAnsi="Times New Roman" w:cs="Times New Roman"/>
              </w:rPr>
            </w:pPr>
            <w:r w:rsidRPr="00DF7783">
              <w:rPr>
                <w:rFonts w:ascii="Times New Roman" w:hAnsi="Times New Roman" w:cs="Times New Roman"/>
              </w:rPr>
              <w:t>Подпрограмма 1</w:t>
            </w:r>
          </w:p>
          <w:p w14:paraId="12A050AE" w14:textId="77777777" w:rsidR="009D7328" w:rsidRPr="00DF7783" w:rsidRDefault="009D7328" w:rsidP="009D7328">
            <w:pPr>
              <w:ind w:firstLine="0"/>
              <w:rPr>
                <w:rFonts w:ascii="Times New Roman" w:hAnsi="Times New Roman" w:cs="Times New Roman"/>
              </w:rPr>
            </w:pPr>
            <w:r>
              <w:rPr>
                <w:rFonts w:ascii="Times New Roman" w:hAnsi="Times New Roman" w:cs="Times New Roman"/>
              </w:rPr>
              <w:t>«Развитие дошкольного образования»</w:t>
            </w:r>
          </w:p>
        </w:tc>
        <w:tc>
          <w:tcPr>
            <w:tcW w:w="1292" w:type="dxa"/>
            <w:tcBorders>
              <w:top w:val="single" w:sz="4" w:space="0" w:color="auto"/>
              <w:left w:val="single" w:sz="4" w:space="0" w:color="auto"/>
              <w:bottom w:val="single" w:sz="4" w:space="0" w:color="auto"/>
              <w:right w:val="single" w:sz="4" w:space="0" w:color="auto"/>
            </w:tcBorders>
            <w:vAlign w:val="center"/>
          </w:tcPr>
          <w:p w14:paraId="2B43E0E1"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178304,7</w:t>
            </w:r>
            <w:r>
              <w:rPr>
                <w:rFonts w:ascii="Times New Roman" w:hAnsi="Times New Roman" w:cs="Times New Roman"/>
                <w:bCs/>
              </w:rPr>
              <w:t>8</w:t>
            </w:r>
          </w:p>
        </w:tc>
        <w:tc>
          <w:tcPr>
            <w:tcW w:w="1260" w:type="dxa"/>
            <w:tcBorders>
              <w:top w:val="single" w:sz="4" w:space="0" w:color="auto"/>
              <w:left w:val="single" w:sz="4" w:space="0" w:color="auto"/>
              <w:bottom w:val="single" w:sz="4" w:space="0" w:color="auto"/>
              <w:right w:val="single" w:sz="4" w:space="0" w:color="auto"/>
            </w:tcBorders>
            <w:vAlign w:val="center"/>
          </w:tcPr>
          <w:p w14:paraId="6616DE05"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185412,3</w:t>
            </w:r>
            <w:r>
              <w:rPr>
                <w:rFonts w:ascii="Times New Roman" w:hAnsi="Times New Roman" w:cs="Times New Roman"/>
                <w:bCs/>
              </w:rPr>
              <w:t>3</w:t>
            </w:r>
          </w:p>
        </w:tc>
        <w:tc>
          <w:tcPr>
            <w:tcW w:w="1278" w:type="dxa"/>
            <w:tcBorders>
              <w:top w:val="single" w:sz="4" w:space="0" w:color="auto"/>
              <w:left w:val="single" w:sz="4" w:space="0" w:color="auto"/>
              <w:bottom w:val="single" w:sz="4" w:space="0" w:color="auto"/>
              <w:right w:val="single" w:sz="4" w:space="0" w:color="auto"/>
            </w:tcBorders>
            <w:vAlign w:val="center"/>
          </w:tcPr>
          <w:p w14:paraId="16504E32"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193266,3</w:t>
            </w:r>
            <w:r>
              <w:rPr>
                <w:rFonts w:ascii="Times New Roman" w:hAnsi="Times New Roman" w:cs="Times New Roman"/>
                <w:bCs/>
              </w:rPr>
              <w:t>7</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1D4889E" w14:textId="77777777" w:rsidR="009D7328" w:rsidRPr="00A06905" w:rsidRDefault="009D7328" w:rsidP="009D7328">
            <w:pPr>
              <w:ind w:firstLine="105"/>
              <w:jc w:val="center"/>
              <w:rPr>
                <w:rFonts w:ascii="Times New Roman" w:hAnsi="Times New Roman" w:cs="Times New Roman"/>
                <w:b/>
              </w:rPr>
            </w:pPr>
            <w:r>
              <w:rPr>
                <w:rFonts w:ascii="Times New Roman" w:hAnsi="Times New Roman" w:cs="Times New Roman"/>
                <w:b/>
              </w:rPr>
              <w:t>556983,48</w:t>
            </w:r>
          </w:p>
        </w:tc>
      </w:tr>
      <w:tr w:rsidR="009D7328" w:rsidRPr="00DF7783" w14:paraId="58AEA3C0" w14:textId="77777777" w:rsidTr="009D7328">
        <w:trPr>
          <w:trHeight w:val="374"/>
          <w:tblCellSpacing w:w="5" w:type="nil"/>
        </w:trPr>
        <w:tc>
          <w:tcPr>
            <w:tcW w:w="2160" w:type="dxa"/>
            <w:tcBorders>
              <w:left w:val="single" w:sz="4" w:space="0" w:color="auto"/>
              <w:bottom w:val="single" w:sz="4" w:space="0" w:color="auto"/>
              <w:right w:val="single" w:sz="4" w:space="0" w:color="auto"/>
            </w:tcBorders>
          </w:tcPr>
          <w:p w14:paraId="4EC68138"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30581497" w14:textId="77777777" w:rsidR="009D7328" w:rsidRPr="00DF7783" w:rsidRDefault="009D7328" w:rsidP="009D7328">
            <w:pPr>
              <w:ind w:firstLine="0"/>
              <w:rPr>
                <w:rFonts w:ascii="Times New Roman" w:hAnsi="Times New Roman" w:cs="Times New Roman"/>
              </w:rPr>
            </w:pPr>
            <w:r>
              <w:rPr>
                <w:rFonts w:ascii="Times New Roman" w:hAnsi="Times New Roman" w:cs="Times New Roman"/>
              </w:rPr>
              <w:t xml:space="preserve">2. отдельное мероприятие «Улучшение условий </w:t>
            </w:r>
            <w:r>
              <w:rPr>
                <w:rFonts w:ascii="Times New Roman" w:hAnsi="Times New Roman" w:cs="Times New Roman"/>
              </w:rPr>
              <w:lastRenderedPageBreak/>
              <w:t xml:space="preserve">предоставления образования и обеспечение безопасности обучающихся» </w:t>
            </w:r>
          </w:p>
        </w:tc>
        <w:tc>
          <w:tcPr>
            <w:tcW w:w="1292" w:type="dxa"/>
            <w:tcBorders>
              <w:top w:val="single" w:sz="4" w:space="0" w:color="auto"/>
              <w:left w:val="single" w:sz="4" w:space="0" w:color="auto"/>
              <w:bottom w:val="single" w:sz="4" w:space="0" w:color="auto"/>
              <w:right w:val="single" w:sz="4" w:space="0" w:color="auto"/>
            </w:tcBorders>
            <w:vAlign w:val="center"/>
          </w:tcPr>
          <w:p w14:paraId="3E1AB721"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lastRenderedPageBreak/>
              <w:t>6945,23</w:t>
            </w:r>
          </w:p>
        </w:tc>
        <w:tc>
          <w:tcPr>
            <w:tcW w:w="1260" w:type="dxa"/>
            <w:tcBorders>
              <w:top w:val="single" w:sz="4" w:space="0" w:color="auto"/>
              <w:left w:val="single" w:sz="4" w:space="0" w:color="auto"/>
              <w:bottom w:val="single" w:sz="4" w:space="0" w:color="auto"/>
              <w:right w:val="single" w:sz="4" w:space="0" w:color="auto"/>
            </w:tcBorders>
            <w:vAlign w:val="center"/>
          </w:tcPr>
          <w:p w14:paraId="21F03166"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0</w:t>
            </w:r>
          </w:p>
        </w:tc>
        <w:tc>
          <w:tcPr>
            <w:tcW w:w="1278" w:type="dxa"/>
            <w:tcBorders>
              <w:top w:val="single" w:sz="4" w:space="0" w:color="auto"/>
              <w:left w:val="single" w:sz="4" w:space="0" w:color="auto"/>
              <w:bottom w:val="single" w:sz="4" w:space="0" w:color="auto"/>
              <w:right w:val="single" w:sz="4" w:space="0" w:color="auto"/>
            </w:tcBorders>
            <w:vAlign w:val="center"/>
          </w:tcPr>
          <w:p w14:paraId="16A3E9AD" w14:textId="77777777" w:rsidR="009D7328" w:rsidRPr="00630816" w:rsidRDefault="009D7328" w:rsidP="009D7328">
            <w:pPr>
              <w:ind w:firstLine="0"/>
              <w:jc w:val="center"/>
              <w:rPr>
                <w:rFonts w:ascii="Times New Roman" w:hAnsi="Times New Roman" w:cs="Times New Roman"/>
                <w:bCs/>
              </w:rPr>
            </w:pPr>
            <w:r w:rsidRPr="00630816">
              <w:rPr>
                <w:rFonts w:ascii="Times New Roman" w:hAnsi="Times New Roman" w:cs="Times New Roman"/>
                <w:bCs/>
              </w:rPr>
              <w:t>0</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9486099" w14:textId="77777777" w:rsidR="009D7328" w:rsidRPr="00A06905" w:rsidRDefault="009D7328" w:rsidP="009D7328">
            <w:pPr>
              <w:ind w:firstLine="105"/>
              <w:jc w:val="center"/>
              <w:rPr>
                <w:rFonts w:ascii="Times New Roman" w:hAnsi="Times New Roman" w:cs="Times New Roman"/>
                <w:b/>
              </w:rPr>
            </w:pPr>
            <w:r>
              <w:rPr>
                <w:rFonts w:ascii="Times New Roman" w:hAnsi="Times New Roman" w:cs="Times New Roman"/>
                <w:b/>
              </w:rPr>
              <w:t>6945,23</w:t>
            </w:r>
          </w:p>
        </w:tc>
      </w:tr>
      <w:tr w:rsidR="009D7328" w:rsidRPr="00DF7783" w14:paraId="067AF7D1" w14:textId="77777777" w:rsidTr="009D7328">
        <w:trPr>
          <w:trHeight w:val="374"/>
          <w:tblCellSpacing w:w="5" w:type="nil"/>
        </w:trPr>
        <w:tc>
          <w:tcPr>
            <w:tcW w:w="2160" w:type="dxa"/>
            <w:tcBorders>
              <w:left w:val="single" w:sz="4" w:space="0" w:color="auto"/>
              <w:bottom w:val="single" w:sz="4" w:space="0" w:color="auto"/>
              <w:right w:val="single" w:sz="4" w:space="0" w:color="auto"/>
            </w:tcBorders>
          </w:tcPr>
          <w:p w14:paraId="3ECCD23E" w14:textId="77777777" w:rsidR="009D7328" w:rsidRPr="00DF7783" w:rsidRDefault="009D7328" w:rsidP="009D7328">
            <w:pPr>
              <w:ind w:firstLine="105"/>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tcPr>
          <w:p w14:paraId="52AA7807" w14:textId="77777777" w:rsidR="009D7328" w:rsidRPr="00BA5474" w:rsidRDefault="009D7328" w:rsidP="009D7328">
            <w:pPr>
              <w:ind w:firstLine="0"/>
              <w:rPr>
                <w:rFonts w:ascii="Times New Roman" w:hAnsi="Times New Roman" w:cs="Times New Roman"/>
                <w:b/>
                <w:bCs/>
              </w:rPr>
            </w:pPr>
            <w:r>
              <w:rPr>
                <w:rFonts w:ascii="Times New Roman" w:hAnsi="Times New Roman" w:cs="Times New Roman"/>
                <w:b/>
                <w:bCs/>
              </w:rPr>
              <w:t>Всего</w:t>
            </w:r>
          </w:p>
        </w:tc>
        <w:tc>
          <w:tcPr>
            <w:tcW w:w="1292" w:type="dxa"/>
            <w:tcBorders>
              <w:top w:val="single" w:sz="4" w:space="0" w:color="auto"/>
              <w:left w:val="single" w:sz="4" w:space="0" w:color="auto"/>
              <w:bottom w:val="single" w:sz="4" w:space="0" w:color="auto"/>
              <w:right w:val="single" w:sz="4" w:space="0" w:color="auto"/>
            </w:tcBorders>
            <w:vAlign w:val="center"/>
          </w:tcPr>
          <w:p w14:paraId="70CB86C5"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185250,01</w:t>
            </w:r>
            <w:r>
              <w:rPr>
                <w:rFonts w:ascii="Times New Roman" w:hAnsi="Times New Roman" w:cs="Times New Roman"/>
                <w:b/>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AFE38CA"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185412,33</w:t>
            </w:r>
            <w:r>
              <w:rPr>
                <w:rFonts w:ascii="Times New Roman" w:hAnsi="Times New Roman" w:cs="Times New Roman"/>
                <w:b/>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15D575BA" w14:textId="77777777" w:rsidR="009D7328" w:rsidRPr="002F7CA9" w:rsidRDefault="009D7328" w:rsidP="009D7328">
            <w:pPr>
              <w:ind w:firstLine="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193266,37</w:t>
            </w:r>
            <w:r>
              <w:rPr>
                <w:rFonts w:ascii="Times New Roman" w:hAnsi="Times New Roman" w:cs="Times New Roman"/>
                <w:b/>
              </w:rPr>
              <w:fldChar w:fldCharType="end"/>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391219F7"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563928,71</w:t>
            </w:r>
            <w:r>
              <w:rPr>
                <w:rFonts w:ascii="Times New Roman" w:hAnsi="Times New Roman" w:cs="Times New Roman"/>
                <w:b/>
              </w:rPr>
              <w:fldChar w:fldCharType="end"/>
            </w:r>
          </w:p>
        </w:tc>
      </w:tr>
      <w:tr w:rsidR="009D7328" w:rsidRPr="00DF7783" w14:paraId="7D87F9B8" w14:textId="77777777" w:rsidTr="009D7328">
        <w:trPr>
          <w:trHeight w:val="307"/>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14:paraId="3681D3A9"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 xml:space="preserve">Индикаторы достижения цели       </w:t>
            </w:r>
          </w:p>
        </w:tc>
        <w:tc>
          <w:tcPr>
            <w:tcW w:w="4500" w:type="dxa"/>
            <w:gridSpan w:val="3"/>
            <w:vMerge w:val="restart"/>
            <w:tcBorders>
              <w:top w:val="single" w:sz="4" w:space="0" w:color="auto"/>
              <w:left w:val="single" w:sz="4" w:space="0" w:color="auto"/>
              <w:bottom w:val="single" w:sz="4" w:space="0" w:color="auto"/>
              <w:right w:val="single" w:sz="4" w:space="0" w:color="auto"/>
            </w:tcBorders>
            <w:vAlign w:val="center"/>
          </w:tcPr>
          <w:p w14:paraId="2DA1BFDB" w14:textId="77777777" w:rsidR="009D7328" w:rsidRPr="00DF7783" w:rsidRDefault="009D7328" w:rsidP="009D7328">
            <w:pPr>
              <w:ind w:firstLine="105"/>
              <w:rPr>
                <w:rFonts w:ascii="Times New Roman" w:hAnsi="Times New Roman" w:cs="Times New Roman"/>
              </w:rPr>
            </w:pPr>
            <w:r w:rsidRPr="00DF7783">
              <w:rPr>
                <w:rFonts w:ascii="Times New Roman" w:hAnsi="Times New Roman" w:cs="Times New Roman"/>
              </w:rPr>
              <w:t>Название индикаторов Подпрограммы1</w:t>
            </w:r>
          </w:p>
        </w:tc>
        <w:tc>
          <w:tcPr>
            <w:tcW w:w="2696" w:type="dxa"/>
            <w:gridSpan w:val="3"/>
            <w:tcBorders>
              <w:top w:val="single" w:sz="4" w:space="0" w:color="auto"/>
              <w:left w:val="single" w:sz="4" w:space="0" w:color="auto"/>
              <w:bottom w:val="single" w:sz="4" w:space="0" w:color="auto"/>
              <w:right w:val="single" w:sz="4" w:space="0" w:color="auto"/>
            </w:tcBorders>
          </w:tcPr>
          <w:p w14:paraId="3149F6A6" w14:textId="77777777" w:rsidR="009D7328" w:rsidRPr="00DF7783" w:rsidRDefault="009D7328" w:rsidP="009D7328">
            <w:pPr>
              <w:jc w:val="center"/>
              <w:rPr>
                <w:rFonts w:ascii="Times New Roman" w:hAnsi="Times New Roman" w:cs="Times New Roman"/>
              </w:rPr>
            </w:pPr>
            <w:r w:rsidRPr="00DF7783">
              <w:rPr>
                <w:rFonts w:ascii="Times New Roman" w:hAnsi="Times New Roman" w:cs="Times New Roman"/>
              </w:rPr>
              <w:t>Значение индикаторов</w:t>
            </w:r>
          </w:p>
        </w:tc>
      </w:tr>
      <w:tr w:rsidR="009D7328" w:rsidRPr="00DF7783" w14:paraId="020D5F3F" w14:textId="77777777" w:rsidTr="009D7328">
        <w:trPr>
          <w:trHeight w:val="307"/>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6484099E" w14:textId="77777777" w:rsidR="009D7328" w:rsidRPr="00DF7783" w:rsidRDefault="009D7328" w:rsidP="009D7328">
            <w:pPr>
              <w:rPr>
                <w:rFonts w:ascii="Times New Roman" w:hAnsi="Times New Roman" w:cs="Times New Roman"/>
              </w:rPr>
            </w:pPr>
          </w:p>
        </w:tc>
        <w:tc>
          <w:tcPr>
            <w:tcW w:w="4500" w:type="dxa"/>
            <w:gridSpan w:val="3"/>
            <w:vMerge/>
            <w:tcBorders>
              <w:top w:val="single" w:sz="4" w:space="0" w:color="auto"/>
              <w:left w:val="single" w:sz="4" w:space="0" w:color="auto"/>
              <w:bottom w:val="single" w:sz="4" w:space="0" w:color="auto"/>
              <w:right w:val="single" w:sz="4" w:space="0" w:color="auto"/>
            </w:tcBorders>
          </w:tcPr>
          <w:p w14:paraId="3871E351" w14:textId="77777777" w:rsidR="009D7328" w:rsidRPr="00DF7783" w:rsidRDefault="009D7328" w:rsidP="009D7328">
            <w:pPr>
              <w:ind w:firstLine="285"/>
              <w:rPr>
                <w:rFonts w:ascii="Times New Roman" w:hAnsi="Times New Roman" w:cs="Times New Roman"/>
              </w:rPr>
            </w:pPr>
          </w:p>
        </w:tc>
        <w:tc>
          <w:tcPr>
            <w:tcW w:w="1336" w:type="dxa"/>
            <w:gridSpan w:val="2"/>
            <w:tcBorders>
              <w:top w:val="single" w:sz="4" w:space="0" w:color="auto"/>
              <w:left w:val="single" w:sz="4" w:space="0" w:color="auto"/>
              <w:bottom w:val="single" w:sz="4" w:space="0" w:color="auto"/>
              <w:right w:val="single" w:sz="4" w:space="0" w:color="auto"/>
            </w:tcBorders>
          </w:tcPr>
          <w:p w14:paraId="042A6A01" w14:textId="77777777" w:rsidR="009D7328" w:rsidRPr="00DF7783" w:rsidRDefault="009D7328" w:rsidP="009D7328">
            <w:pPr>
              <w:ind w:firstLine="105"/>
              <w:jc w:val="center"/>
              <w:rPr>
                <w:rFonts w:ascii="Times New Roman" w:hAnsi="Times New Roman" w:cs="Times New Roman"/>
              </w:rPr>
            </w:pPr>
            <w:r w:rsidRPr="00DF7783">
              <w:rPr>
                <w:rFonts w:ascii="Times New Roman" w:hAnsi="Times New Roman" w:cs="Times New Roman"/>
              </w:rPr>
              <w:t>на момент начала Подпрограммы</w:t>
            </w:r>
          </w:p>
        </w:tc>
        <w:tc>
          <w:tcPr>
            <w:tcW w:w="1360" w:type="dxa"/>
            <w:tcBorders>
              <w:top w:val="single" w:sz="4" w:space="0" w:color="auto"/>
              <w:left w:val="single" w:sz="4" w:space="0" w:color="auto"/>
              <w:bottom w:val="single" w:sz="4" w:space="0" w:color="auto"/>
              <w:right w:val="single" w:sz="4" w:space="0" w:color="auto"/>
            </w:tcBorders>
          </w:tcPr>
          <w:p w14:paraId="6A315817" w14:textId="77777777" w:rsidR="009D7328" w:rsidRPr="00DF7783" w:rsidRDefault="009D7328" w:rsidP="009D7328">
            <w:pPr>
              <w:ind w:firstLine="53"/>
              <w:rPr>
                <w:rFonts w:ascii="Times New Roman" w:hAnsi="Times New Roman" w:cs="Times New Roman"/>
              </w:rPr>
            </w:pPr>
            <w:r w:rsidRPr="00DF7783">
              <w:rPr>
                <w:rFonts w:ascii="Times New Roman" w:hAnsi="Times New Roman" w:cs="Times New Roman"/>
              </w:rPr>
              <w:t>на момент окончания Подпрограммы</w:t>
            </w:r>
          </w:p>
        </w:tc>
      </w:tr>
      <w:tr w:rsidR="009D7328" w:rsidRPr="00DF7783" w14:paraId="7255BCEB" w14:textId="77777777" w:rsidTr="009D7328">
        <w:trPr>
          <w:trHeight w:val="307"/>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560BB526" w14:textId="77777777" w:rsidR="009D7328" w:rsidRPr="00DF7783" w:rsidRDefault="009D7328" w:rsidP="009D7328">
            <w:pPr>
              <w:rPr>
                <w:rFonts w:ascii="Times New Roman" w:hAnsi="Times New Roman" w:cs="Times New Roman"/>
              </w:rPr>
            </w:pPr>
          </w:p>
        </w:tc>
        <w:tc>
          <w:tcPr>
            <w:tcW w:w="4500" w:type="dxa"/>
            <w:gridSpan w:val="3"/>
            <w:tcBorders>
              <w:top w:val="single" w:sz="4" w:space="0" w:color="auto"/>
              <w:left w:val="single" w:sz="4" w:space="0" w:color="auto"/>
              <w:bottom w:val="single" w:sz="4" w:space="0" w:color="auto"/>
              <w:right w:val="single" w:sz="4" w:space="0" w:color="auto"/>
            </w:tcBorders>
          </w:tcPr>
          <w:p w14:paraId="1A3154AA" w14:textId="77777777" w:rsidR="009D7328" w:rsidRPr="00DF7783" w:rsidRDefault="009D7328" w:rsidP="009D7328">
            <w:pPr>
              <w:ind w:firstLine="285"/>
              <w:rPr>
                <w:rFonts w:ascii="Times New Roman" w:hAnsi="Times New Roman" w:cs="Times New Roman"/>
              </w:rPr>
            </w:pPr>
            <w:r w:rsidRPr="00DF7783">
              <w:rPr>
                <w:rFonts w:ascii="Times New Roman" w:hAnsi="Times New Roman" w:cs="Times New Roman"/>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36" w:type="dxa"/>
            <w:gridSpan w:val="2"/>
            <w:tcBorders>
              <w:top w:val="single" w:sz="4" w:space="0" w:color="auto"/>
              <w:left w:val="single" w:sz="4" w:space="0" w:color="auto"/>
              <w:bottom w:val="single" w:sz="4" w:space="0" w:color="auto"/>
              <w:right w:val="single" w:sz="4" w:space="0" w:color="auto"/>
            </w:tcBorders>
          </w:tcPr>
          <w:p w14:paraId="7189D0C7" w14:textId="77777777" w:rsidR="009D7328" w:rsidRPr="00DF7783" w:rsidRDefault="009D7328" w:rsidP="009D7328">
            <w:pPr>
              <w:ind w:firstLine="105"/>
              <w:jc w:val="center"/>
              <w:rPr>
                <w:rFonts w:ascii="Times New Roman" w:hAnsi="Times New Roman" w:cs="Times New Roman"/>
              </w:rPr>
            </w:pPr>
            <w:r w:rsidRPr="00DF7783">
              <w:rPr>
                <w:rFonts w:ascii="Times New Roman" w:hAnsi="Times New Roman" w:cs="Times New Roman"/>
              </w:rPr>
              <w:t>100 %</w:t>
            </w:r>
          </w:p>
          <w:p w14:paraId="4F1B4606" w14:textId="77777777" w:rsidR="009D7328" w:rsidRPr="00DF7783" w:rsidRDefault="009D7328" w:rsidP="009D7328">
            <w:pPr>
              <w:ind w:firstLine="105"/>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14:paraId="645A2507" w14:textId="77777777" w:rsidR="009D7328" w:rsidRPr="00DF7783" w:rsidRDefault="009D7328" w:rsidP="009D7328">
            <w:pPr>
              <w:pStyle w:val="ac"/>
              <w:ind w:firstLine="53"/>
              <w:jc w:val="center"/>
            </w:pPr>
            <w:r w:rsidRPr="00DF7783">
              <w:t>сохранится на уровне 100%</w:t>
            </w:r>
          </w:p>
          <w:p w14:paraId="714B5701" w14:textId="77777777" w:rsidR="009D7328" w:rsidRPr="00DF7783" w:rsidRDefault="009D7328" w:rsidP="009D7328">
            <w:pPr>
              <w:ind w:firstLine="53"/>
              <w:rPr>
                <w:rFonts w:ascii="Times New Roman" w:hAnsi="Times New Roman" w:cs="Times New Roman"/>
              </w:rPr>
            </w:pPr>
          </w:p>
        </w:tc>
      </w:tr>
      <w:tr w:rsidR="009D7328" w:rsidRPr="00DF7783" w14:paraId="48E3EF21" w14:textId="77777777" w:rsidTr="009D7328">
        <w:trPr>
          <w:trHeight w:val="2208"/>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5E3D7170" w14:textId="77777777" w:rsidR="009D7328" w:rsidRPr="00DF7783" w:rsidRDefault="009D7328" w:rsidP="009D7328">
            <w:pPr>
              <w:rPr>
                <w:rFonts w:ascii="Times New Roman" w:hAnsi="Times New Roman" w:cs="Times New Roman"/>
              </w:rPr>
            </w:pPr>
          </w:p>
        </w:tc>
        <w:tc>
          <w:tcPr>
            <w:tcW w:w="4500" w:type="dxa"/>
            <w:gridSpan w:val="3"/>
            <w:tcBorders>
              <w:top w:val="single" w:sz="4" w:space="0" w:color="auto"/>
              <w:left w:val="single" w:sz="4" w:space="0" w:color="auto"/>
              <w:right w:val="single" w:sz="4" w:space="0" w:color="auto"/>
            </w:tcBorders>
          </w:tcPr>
          <w:p w14:paraId="7635CF71" w14:textId="77777777" w:rsidR="009D7328" w:rsidRPr="00DF7783" w:rsidRDefault="009D7328" w:rsidP="009D7328">
            <w:pPr>
              <w:spacing w:line="240" w:lineRule="atLeast"/>
              <w:ind w:firstLine="285"/>
              <w:rPr>
                <w:rFonts w:ascii="Times New Roman" w:hAnsi="Times New Roman" w:cs="Times New Roman"/>
              </w:rPr>
            </w:pPr>
            <w:r w:rsidRPr="00DF7783">
              <w:rPr>
                <w:rFonts w:ascii="Times New Roman" w:hAnsi="Times New Roman" w:cs="Times New Roman"/>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1336" w:type="dxa"/>
            <w:gridSpan w:val="2"/>
            <w:tcBorders>
              <w:top w:val="single" w:sz="4" w:space="0" w:color="auto"/>
              <w:left w:val="single" w:sz="4" w:space="0" w:color="auto"/>
              <w:right w:val="single" w:sz="4" w:space="0" w:color="auto"/>
            </w:tcBorders>
          </w:tcPr>
          <w:p w14:paraId="096428A0"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100 %</w:t>
            </w:r>
          </w:p>
          <w:p w14:paraId="62773E4A" w14:textId="77777777" w:rsidR="009D7328" w:rsidRPr="00CF5FD1" w:rsidRDefault="009D7328" w:rsidP="009D7328">
            <w:pPr>
              <w:ind w:firstLine="105"/>
              <w:rPr>
                <w:rFonts w:ascii="Times New Roman" w:hAnsi="Times New Roman" w:cs="Times New Roman"/>
              </w:rPr>
            </w:pPr>
          </w:p>
        </w:tc>
        <w:tc>
          <w:tcPr>
            <w:tcW w:w="1360" w:type="dxa"/>
            <w:tcBorders>
              <w:top w:val="single" w:sz="4" w:space="0" w:color="auto"/>
              <w:left w:val="single" w:sz="4" w:space="0" w:color="auto"/>
              <w:right w:val="single" w:sz="4" w:space="0" w:color="auto"/>
            </w:tcBorders>
          </w:tcPr>
          <w:p w14:paraId="139D979E" w14:textId="77777777" w:rsidR="009D7328" w:rsidRPr="00CF5FD1" w:rsidRDefault="009D7328" w:rsidP="009D7328">
            <w:pPr>
              <w:pStyle w:val="ac"/>
              <w:ind w:firstLine="53"/>
              <w:jc w:val="center"/>
            </w:pPr>
            <w:r w:rsidRPr="00CF5FD1">
              <w:t>100%</w:t>
            </w:r>
          </w:p>
          <w:p w14:paraId="1FCE501B" w14:textId="77777777" w:rsidR="009D7328" w:rsidRPr="00CF5FD1" w:rsidRDefault="009D7328" w:rsidP="009D7328">
            <w:pPr>
              <w:ind w:firstLine="53"/>
              <w:rPr>
                <w:rFonts w:ascii="Times New Roman" w:hAnsi="Times New Roman" w:cs="Times New Roman"/>
              </w:rPr>
            </w:pPr>
          </w:p>
        </w:tc>
      </w:tr>
      <w:tr w:rsidR="009D7328" w:rsidRPr="000B6646" w14:paraId="7DEC4C3B" w14:textId="77777777" w:rsidTr="009D7328">
        <w:trPr>
          <w:trHeight w:val="1930"/>
          <w:tblCellSpacing w:w="5" w:type="nil"/>
        </w:trPr>
        <w:tc>
          <w:tcPr>
            <w:tcW w:w="2160" w:type="dxa"/>
            <w:vMerge/>
            <w:tcBorders>
              <w:top w:val="single" w:sz="4" w:space="0" w:color="auto"/>
              <w:left w:val="single" w:sz="4" w:space="0" w:color="auto"/>
              <w:bottom w:val="single" w:sz="4" w:space="0" w:color="auto"/>
              <w:right w:val="single" w:sz="4" w:space="0" w:color="auto"/>
            </w:tcBorders>
          </w:tcPr>
          <w:p w14:paraId="6B599E3A" w14:textId="77777777" w:rsidR="009D7328" w:rsidRPr="000B6646" w:rsidRDefault="009D7328" w:rsidP="009D7328"/>
        </w:tc>
        <w:tc>
          <w:tcPr>
            <w:tcW w:w="4500" w:type="dxa"/>
            <w:gridSpan w:val="3"/>
            <w:tcBorders>
              <w:top w:val="single" w:sz="4" w:space="0" w:color="auto"/>
              <w:left w:val="single" w:sz="4" w:space="0" w:color="auto"/>
              <w:bottom w:val="single" w:sz="4" w:space="0" w:color="auto"/>
              <w:right w:val="single" w:sz="4" w:space="0" w:color="auto"/>
            </w:tcBorders>
          </w:tcPr>
          <w:p w14:paraId="6817FDB8" w14:textId="77777777" w:rsidR="009D7328" w:rsidRPr="00276463" w:rsidRDefault="009D7328" w:rsidP="009D7328">
            <w:pPr>
              <w:ind w:firstLine="285"/>
            </w:pPr>
            <w:r w:rsidRPr="00276463">
              <w:rPr>
                <w:rStyle w:val="111"/>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w:t>
            </w:r>
            <w:r>
              <w:rPr>
                <w:rStyle w:val="111"/>
              </w:rPr>
              <w:t>городской округ</w:t>
            </w:r>
            <w:r w:rsidRPr="00276463">
              <w:rPr>
                <w:rStyle w:val="111"/>
              </w:rPr>
              <w:t>»</w:t>
            </w:r>
          </w:p>
        </w:tc>
        <w:tc>
          <w:tcPr>
            <w:tcW w:w="1336" w:type="dxa"/>
            <w:gridSpan w:val="2"/>
            <w:tcBorders>
              <w:top w:val="single" w:sz="4" w:space="0" w:color="auto"/>
              <w:left w:val="single" w:sz="4" w:space="0" w:color="auto"/>
              <w:bottom w:val="single" w:sz="4" w:space="0" w:color="auto"/>
              <w:right w:val="single" w:sz="4" w:space="0" w:color="auto"/>
            </w:tcBorders>
          </w:tcPr>
          <w:p w14:paraId="7B6D7659"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110,5%</w:t>
            </w:r>
          </w:p>
          <w:p w14:paraId="316233DC" w14:textId="77777777" w:rsidR="009D7328" w:rsidRPr="00CF5FD1" w:rsidRDefault="009D7328" w:rsidP="009D7328">
            <w:pPr>
              <w:ind w:firstLine="105"/>
              <w:jc w:val="center"/>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14:paraId="1F6C5EC2" w14:textId="77777777" w:rsidR="009D7328" w:rsidRPr="00CF5FD1" w:rsidRDefault="009D7328" w:rsidP="009D7328">
            <w:pPr>
              <w:ind w:firstLine="0"/>
              <w:rPr>
                <w:rFonts w:ascii="Times New Roman" w:hAnsi="Times New Roman" w:cs="Times New Roman"/>
              </w:rPr>
            </w:pPr>
            <w:r w:rsidRPr="00CF5FD1">
              <w:rPr>
                <w:rFonts w:ascii="Times New Roman" w:hAnsi="Times New Roman" w:cs="Times New Roman"/>
              </w:rPr>
              <w:t xml:space="preserve">    </w:t>
            </w:r>
            <w:r>
              <w:rPr>
                <w:rFonts w:ascii="Times New Roman" w:hAnsi="Times New Roman" w:cs="Times New Roman"/>
              </w:rPr>
              <w:t>111,2</w:t>
            </w:r>
            <w:r w:rsidRPr="00CF5FD1">
              <w:rPr>
                <w:rFonts w:ascii="Times New Roman" w:hAnsi="Times New Roman" w:cs="Times New Roman"/>
              </w:rPr>
              <w:t>%</w:t>
            </w:r>
          </w:p>
          <w:p w14:paraId="1B7BF82B" w14:textId="77777777" w:rsidR="009D7328" w:rsidRPr="00CF5FD1" w:rsidRDefault="009D7328" w:rsidP="009D7328">
            <w:pPr>
              <w:ind w:firstLine="0"/>
              <w:jc w:val="center"/>
              <w:rPr>
                <w:rFonts w:ascii="Times New Roman" w:hAnsi="Times New Roman" w:cs="Times New Roman"/>
              </w:rPr>
            </w:pPr>
          </w:p>
        </w:tc>
      </w:tr>
      <w:tr w:rsidR="009D7328" w:rsidRPr="000B6646" w14:paraId="5CE4164A" w14:textId="77777777" w:rsidTr="009D7328">
        <w:trPr>
          <w:trHeight w:val="1552"/>
          <w:tblCellSpacing w:w="5" w:type="nil"/>
        </w:trPr>
        <w:tc>
          <w:tcPr>
            <w:tcW w:w="2160" w:type="dxa"/>
            <w:vMerge w:val="restart"/>
            <w:tcBorders>
              <w:top w:val="single" w:sz="4" w:space="0" w:color="auto"/>
              <w:left w:val="single" w:sz="4" w:space="0" w:color="auto"/>
              <w:right w:val="single" w:sz="4" w:space="0" w:color="auto"/>
            </w:tcBorders>
          </w:tcPr>
          <w:p w14:paraId="6D355FA1" w14:textId="77777777" w:rsidR="009D7328" w:rsidRPr="00794F37" w:rsidRDefault="009D7328" w:rsidP="009D7328">
            <w:pPr>
              <w:ind w:firstLine="70"/>
              <w:rPr>
                <w:b/>
                <w:bCs/>
              </w:rPr>
            </w:pPr>
            <w:r w:rsidRPr="00794F37">
              <w:rPr>
                <w:rStyle w:val="a3"/>
                <w:rFonts w:ascii="Times New Roman" w:hAnsi="Times New Roman" w:cs="Times New Roman"/>
                <w:b w:val="0"/>
                <w:bCs w:val="0"/>
              </w:rPr>
              <w:t>Ожидаемые результаты реализации Программы</w:t>
            </w:r>
          </w:p>
        </w:tc>
        <w:tc>
          <w:tcPr>
            <w:tcW w:w="4500" w:type="dxa"/>
            <w:gridSpan w:val="3"/>
            <w:tcBorders>
              <w:top w:val="single" w:sz="4" w:space="0" w:color="auto"/>
              <w:left w:val="single" w:sz="4" w:space="0" w:color="auto"/>
              <w:right w:val="single" w:sz="4" w:space="0" w:color="auto"/>
            </w:tcBorders>
          </w:tcPr>
          <w:p w14:paraId="33A2886B" w14:textId="77777777" w:rsidR="009D7328" w:rsidRPr="00794F37" w:rsidRDefault="009D7328" w:rsidP="009D7328">
            <w:pPr>
              <w:ind w:firstLine="178"/>
              <w:rPr>
                <w:rStyle w:val="111"/>
              </w:rPr>
            </w:pPr>
            <w:r w:rsidRPr="00794F37">
              <w:rPr>
                <w:rFonts w:ascii="Times New Roman" w:hAnsi="Times New Roman" w:cs="Times New Roman"/>
              </w:rPr>
              <w:t xml:space="preserve">Количество дополнительных мест в дошкольных организациях </w:t>
            </w:r>
            <w:r>
              <w:rPr>
                <w:rFonts w:ascii="Times New Roman" w:hAnsi="Times New Roman" w:cs="Times New Roman"/>
              </w:rPr>
              <w:t>к</w:t>
            </w:r>
            <w:r w:rsidRPr="00794F37">
              <w:rPr>
                <w:rFonts w:ascii="Times New Roman" w:hAnsi="Times New Roman" w:cs="Times New Roman"/>
              </w:rPr>
              <w:t xml:space="preserve"> </w:t>
            </w:r>
            <w:r>
              <w:rPr>
                <w:rFonts w:ascii="Times New Roman" w:hAnsi="Times New Roman" w:cs="Times New Roman"/>
              </w:rPr>
              <w:t>2022 году</w:t>
            </w:r>
            <w:r w:rsidRPr="00794F37">
              <w:rPr>
                <w:rFonts w:ascii="Times New Roman" w:hAnsi="Times New Roman" w:cs="Times New Roman"/>
              </w:rPr>
              <w:t xml:space="preserve"> для детей в возрасте от 2 месяцев до </w:t>
            </w:r>
            <w:r>
              <w:rPr>
                <w:rFonts w:ascii="Times New Roman" w:hAnsi="Times New Roman" w:cs="Times New Roman"/>
              </w:rPr>
              <w:t>7</w:t>
            </w:r>
            <w:r w:rsidRPr="00794F37">
              <w:rPr>
                <w:rFonts w:ascii="Times New Roman" w:hAnsi="Times New Roman" w:cs="Times New Roman"/>
              </w:rPr>
              <w:t xml:space="preserve"> лет, созданных в ходе реализации муниципальной программы </w:t>
            </w:r>
          </w:p>
        </w:tc>
        <w:tc>
          <w:tcPr>
            <w:tcW w:w="1336" w:type="dxa"/>
            <w:gridSpan w:val="2"/>
            <w:tcBorders>
              <w:top w:val="single" w:sz="4" w:space="0" w:color="auto"/>
              <w:left w:val="single" w:sz="4" w:space="0" w:color="auto"/>
              <w:right w:val="single" w:sz="4" w:space="0" w:color="auto"/>
            </w:tcBorders>
          </w:tcPr>
          <w:p w14:paraId="7D583E1E" w14:textId="77777777" w:rsidR="009D7328" w:rsidRPr="008A058C" w:rsidRDefault="009D7328" w:rsidP="009D7328">
            <w:pPr>
              <w:ind w:firstLine="105"/>
              <w:jc w:val="center"/>
              <w:rPr>
                <w:rFonts w:ascii="Times New Roman" w:hAnsi="Times New Roman" w:cs="Times New Roman"/>
              </w:rPr>
            </w:pPr>
            <w:r w:rsidRPr="008A058C">
              <w:rPr>
                <w:rFonts w:ascii="Times New Roman" w:hAnsi="Times New Roman" w:cs="Times New Roman"/>
              </w:rPr>
              <w:t>130 мест</w:t>
            </w:r>
          </w:p>
        </w:tc>
        <w:tc>
          <w:tcPr>
            <w:tcW w:w="1360" w:type="dxa"/>
            <w:tcBorders>
              <w:top w:val="single" w:sz="4" w:space="0" w:color="auto"/>
              <w:left w:val="single" w:sz="4" w:space="0" w:color="auto"/>
              <w:right w:val="single" w:sz="4" w:space="0" w:color="auto"/>
            </w:tcBorders>
          </w:tcPr>
          <w:p w14:paraId="3D540F84" w14:textId="7B471F26" w:rsidR="009D7328" w:rsidRPr="008A058C" w:rsidRDefault="003B1674" w:rsidP="009D7328">
            <w:pPr>
              <w:ind w:firstLine="0"/>
              <w:rPr>
                <w:rFonts w:ascii="Times New Roman" w:hAnsi="Times New Roman" w:cs="Times New Roman"/>
              </w:rPr>
            </w:pPr>
            <w:r>
              <w:rPr>
                <w:rFonts w:ascii="Times New Roman" w:hAnsi="Times New Roman" w:cs="Times New Roman"/>
              </w:rPr>
              <w:t>315</w:t>
            </w:r>
            <w:r w:rsidR="009D7328" w:rsidRPr="008A058C">
              <w:rPr>
                <w:rFonts w:ascii="Times New Roman" w:hAnsi="Times New Roman" w:cs="Times New Roman"/>
              </w:rPr>
              <w:t xml:space="preserve"> мест</w:t>
            </w:r>
          </w:p>
        </w:tc>
      </w:tr>
      <w:tr w:rsidR="009D7328" w:rsidRPr="000B6646" w14:paraId="3E140329" w14:textId="77777777" w:rsidTr="009D7328">
        <w:trPr>
          <w:trHeight w:val="1930"/>
          <w:tblCellSpacing w:w="5" w:type="nil"/>
        </w:trPr>
        <w:tc>
          <w:tcPr>
            <w:tcW w:w="2160" w:type="dxa"/>
            <w:vMerge/>
            <w:tcBorders>
              <w:left w:val="single" w:sz="4" w:space="0" w:color="auto"/>
              <w:bottom w:val="single" w:sz="4" w:space="0" w:color="auto"/>
              <w:right w:val="single" w:sz="4" w:space="0" w:color="auto"/>
            </w:tcBorders>
          </w:tcPr>
          <w:p w14:paraId="3537FED5" w14:textId="77777777" w:rsidR="009D7328" w:rsidRPr="000B6646" w:rsidRDefault="009D7328" w:rsidP="009D7328"/>
        </w:tc>
        <w:tc>
          <w:tcPr>
            <w:tcW w:w="4500" w:type="dxa"/>
            <w:gridSpan w:val="3"/>
            <w:tcBorders>
              <w:top w:val="single" w:sz="4" w:space="0" w:color="auto"/>
              <w:left w:val="single" w:sz="4" w:space="0" w:color="auto"/>
              <w:bottom w:val="single" w:sz="4" w:space="0" w:color="auto"/>
              <w:right w:val="single" w:sz="4" w:space="0" w:color="auto"/>
            </w:tcBorders>
          </w:tcPr>
          <w:p w14:paraId="40380513" w14:textId="77777777" w:rsidR="009D7328" w:rsidRPr="00794F37" w:rsidRDefault="009D7328" w:rsidP="009D7328">
            <w:pPr>
              <w:ind w:firstLine="178"/>
              <w:rPr>
                <w:rFonts w:ascii="Times New Roman" w:hAnsi="Times New Roman" w:cs="Times New Roman"/>
              </w:rPr>
            </w:pPr>
            <w:r w:rsidRPr="00794F37">
              <w:rPr>
                <w:rFonts w:ascii="Times New Roman" w:hAnsi="Times New Roman" w:cs="Times New Roman"/>
              </w:rPr>
              <w:t xml:space="preserve">Доступность дошкольного образования </w:t>
            </w:r>
            <w:r>
              <w:rPr>
                <w:rFonts w:ascii="Times New Roman" w:hAnsi="Times New Roman" w:cs="Times New Roman"/>
              </w:rPr>
              <w:t>к</w:t>
            </w:r>
            <w:r w:rsidRPr="00794F37">
              <w:rPr>
                <w:rFonts w:ascii="Times New Roman" w:hAnsi="Times New Roman" w:cs="Times New Roman"/>
              </w:rPr>
              <w:t xml:space="preserve"> 20</w:t>
            </w:r>
            <w:r>
              <w:rPr>
                <w:rFonts w:ascii="Times New Roman" w:hAnsi="Times New Roman" w:cs="Times New Roman"/>
              </w:rPr>
              <w:t>22</w:t>
            </w:r>
            <w:r w:rsidRPr="00794F37">
              <w:rPr>
                <w:rFonts w:ascii="Times New Roman" w:hAnsi="Times New Roman" w:cs="Times New Roman"/>
              </w:rPr>
              <w:t xml:space="preserve">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w:t>
            </w:r>
          </w:p>
          <w:p w14:paraId="40277F9F" w14:textId="77777777" w:rsidR="009D7328" w:rsidRPr="00794F37" w:rsidRDefault="009D7328" w:rsidP="009D7328">
            <w:pPr>
              <w:ind w:firstLine="178"/>
              <w:rPr>
                <w:rFonts w:ascii="Times New Roman" w:hAnsi="Times New Roman" w:cs="Times New Roman"/>
              </w:rPr>
            </w:pPr>
            <w:r w:rsidRPr="00794F37">
              <w:rPr>
                <w:rFonts w:ascii="Times New Roman" w:hAnsi="Times New Roman" w:cs="Times New Roman"/>
              </w:rPr>
              <w:t xml:space="preserve">в текущем году, и численности детей в </w:t>
            </w:r>
            <w:r w:rsidRPr="00794F37">
              <w:rPr>
                <w:rFonts w:ascii="Times New Roman" w:hAnsi="Times New Roman" w:cs="Times New Roman"/>
              </w:rPr>
              <w:lastRenderedPageBreak/>
              <w:t>возрасте от 2 месяцев до 3 лет, находящихся в очереди на получение в текущем году дошкольного образования)</w:t>
            </w:r>
          </w:p>
        </w:tc>
        <w:tc>
          <w:tcPr>
            <w:tcW w:w="1336" w:type="dxa"/>
            <w:gridSpan w:val="2"/>
            <w:tcBorders>
              <w:top w:val="single" w:sz="4" w:space="0" w:color="auto"/>
              <w:left w:val="single" w:sz="4" w:space="0" w:color="auto"/>
              <w:bottom w:val="single" w:sz="4" w:space="0" w:color="auto"/>
              <w:right w:val="single" w:sz="4" w:space="0" w:color="auto"/>
            </w:tcBorders>
          </w:tcPr>
          <w:p w14:paraId="4657C8CF"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lastRenderedPageBreak/>
              <w:t>100%</w:t>
            </w:r>
          </w:p>
        </w:tc>
        <w:tc>
          <w:tcPr>
            <w:tcW w:w="1360" w:type="dxa"/>
            <w:tcBorders>
              <w:top w:val="single" w:sz="4" w:space="0" w:color="auto"/>
              <w:left w:val="single" w:sz="4" w:space="0" w:color="auto"/>
              <w:bottom w:val="single" w:sz="4" w:space="0" w:color="auto"/>
              <w:right w:val="single" w:sz="4" w:space="0" w:color="auto"/>
            </w:tcBorders>
          </w:tcPr>
          <w:p w14:paraId="30BF8311" w14:textId="77777777" w:rsidR="009D7328" w:rsidRPr="00CF5FD1" w:rsidRDefault="009D7328" w:rsidP="009D7328">
            <w:pPr>
              <w:ind w:firstLine="0"/>
              <w:rPr>
                <w:rFonts w:ascii="Times New Roman" w:hAnsi="Times New Roman" w:cs="Times New Roman"/>
              </w:rPr>
            </w:pPr>
            <w:r>
              <w:rPr>
                <w:rFonts w:ascii="Times New Roman" w:hAnsi="Times New Roman" w:cs="Times New Roman"/>
              </w:rPr>
              <w:t>100%</w:t>
            </w:r>
          </w:p>
        </w:tc>
      </w:tr>
    </w:tbl>
    <w:p w14:paraId="20CA0986" w14:textId="77777777" w:rsidR="009D7328" w:rsidRDefault="009D7328" w:rsidP="009D7328">
      <w:pPr>
        <w:spacing w:line="360" w:lineRule="auto"/>
        <w:outlineLvl w:val="1"/>
        <w:rPr>
          <w:b/>
          <w:sz w:val="28"/>
          <w:szCs w:val="28"/>
        </w:rPr>
      </w:pPr>
    </w:p>
    <w:p w14:paraId="01DC140E" w14:textId="77777777" w:rsidR="009D7328" w:rsidRDefault="009D7328" w:rsidP="009D7328">
      <w:pPr>
        <w:spacing w:line="360" w:lineRule="auto"/>
        <w:ind w:firstLine="0"/>
        <w:outlineLvl w:val="1"/>
        <w:rPr>
          <w:b/>
          <w:sz w:val="28"/>
          <w:szCs w:val="28"/>
        </w:rPr>
      </w:pPr>
    </w:p>
    <w:p w14:paraId="72F9FD4D" w14:textId="77777777" w:rsidR="009D7328" w:rsidRPr="00DF7783" w:rsidRDefault="009D7328" w:rsidP="009D7328">
      <w:pPr>
        <w:widowControl/>
        <w:numPr>
          <w:ilvl w:val="1"/>
          <w:numId w:val="2"/>
        </w:numPr>
        <w:tabs>
          <w:tab w:val="clear" w:pos="1069"/>
          <w:tab w:val="num" w:pos="720"/>
        </w:tabs>
        <w:spacing w:line="360" w:lineRule="auto"/>
        <w:ind w:left="0" w:firstLine="540"/>
        <w:jc w:val="left"/>
        <w:outlineLvl w:val="1"/>
        <w:rPr>
          <w:rFonts w:ascii="Times New Roman" w:hAnsi="Times New Roman" w:cs="Times New Roman"/>
          <w:b/>
        </w:rPr>
      </w:pPr>
      <w:r w:rsidRPr="00DF7783">
        <w:rPr>
          <w:rFonts w:ascii="Times New Roman" w:hAnsi="Times New Roman" w:cs="Times New Roman"/>
          <w:b/>
        </w:rPr>
        <w:t>Характеристика сферы реализации Подпрограммы 1</w:t>
      </w:r>
    </w:p>
    <w:p w14:paraId="7B777738" w14:textId="77777777" w:rsidR="009D7328" w:rsidRPr="00CF5FD1" w:rsidRDefault="009D7328" w:rsidP="009D7328">
      <w:pPr>
        <w:pStyle w:val="ac"/>
        <w:ind w:firstLine="540"/>
        <w:jc w:val="both"/>
        <w:rPr>
          <w:rStyle w:val="111"/>
        </w:rPr>
      </w:pPr>
      <w:r w:rsidRPr="00CF5FD1">
        <w:rPr>
          <w:rStyle w:val="111"/>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14:paraId="3125A70A" w14:textId="77777777" w:rsidR="009D7328" w:rsidRPr="00CF5FD1" w:rsidRDefault="009D7328" w:rsidP="009D7328">
      <w:pPr>
        <w:pStyle w:val="ac"/>
        <w:ind w:firstLine="540"/>
        <w:jc w:val="both"/>
        <w:rPr>
          <w:rStyle w:val="111"/>
        </w:rPr>
      </w:pPr>
      <w:r w:rsidRPr="00CF5FD1">
        <w:rPr>
          <w:rStyle w:val="111"/>
        </w:rPr>
        <w:t>Сегодня проблема доступности услуг дошкольного образования одна из важнейших, её решение возведено в ранг государственной политики.</w:t>
      </w:r>
    </w:p>
    <w:p w14:paraId="0C8602AD" w14:textId="08AB86B0" w:rsidR="009D7328" w:rsidRPr="005B2550" w:rsidRDefault="009D7328" w:rsidP="009D7328">
      <w:pPr>
        <w:pStyle w:val="aa"/>
        <w:ind w:firstLine="540"/>
        <w:rPr>
          <w:rFonts w:ascii="Times New Roman" w:hAnsi="Times New Roman"/>
        </w:rPr>
      </w:pPr>
      <w:r w:rsidRPr="005B2550">
        <w:rPr>
          <w:rFonts w:ascii="Times New Roman" w:hAnsi="Times New Roman" w:cs="Times New Roman"/>
        </w:rPr>
        <w:t xml:space="preserve">В целях исполнения пункта 3 Перечня поручений Президента Российской Федерации от 2 декабря 2017 года </w:t>
      </w:r>
      <w:r>
        <w:rPr>
          <w:rFonts w:ascii="Times New Roman" w:hAnsi="Times New Roman" w:cs="Times New Roman"/>
        </w:rPr>
        <w:t>№</w:t>
      </w:r>
      <w:r w:rsidRPr="005B2550">
        <w:rPr>
          <w:rFonts w:ascii="Times New Roman" w:hAnsi="Times New Roman" w:cs="Times New Roman"/>
        </w:rPr>
        <w:t xml:space="preserve"> Пр-2440 по итогам заседания Координационного совета по реализации Национальной стратегии действий в интересах детей в части обеспечения к 202</w:t>
      </w:r>
      <w:r w:rsidR="009F7E74">
        <w:rPr>
          <w:rFonts w:ascii="Times New Roman" w:hAnsi="Times New Roman" w:cs="Times New Roman"/>
        </w:rPr>
        <w:t>2</w:t>
      </w:r>
      <w:r w:rsidRPr="005B2550">
        <w:rPr>
          <w:rFonts w:ascii="Times New Roman" w:hAnsi="Times New Roman" w:cs="Times New Roman"/>
        </w:rPr>
        <w:t xml:space="preserve"> году 100 процентов доступности дошкольного образования для детей в возрасте от 2 месяцев до 3 лет на территории </w:t>
      </w:r>
      <w:r>
        <w:rPr>
          <w:rFonts w:ascii="Times New Roman" w:hAnsi="Times New Roman" w:cs="Times New Roman"/>
        </w:rPr>
        <w:t>Зеленоградского округа</w:t>
      </w:r>
      <w:r w:rsidRPr="005B2550">
        <w:rPr>
          <w:rFonts w:ascii="Times New Roman" w:hAnsi="Times New Roman" w:cs="Times New Roman"/>
        </w:rPr>
        <w:t xml:space="preserve"> проводятся мероприятия, направленные на создание дополнительных мест для детей в возрасте от 2 месяцев до 3 лет в образовательных организациях, реализующих основные образовательные программы дошкольного образования</w:t>
      </w:r>
      <w:r>
        <w:rPr>
          <w:rFonts w:ascii="Times New Roman" w:hAnsi="Times New Roman" w:cs="Times New Roman"/>
        </w:rPr>
        <w:t>.</w:t>
      </w:r>
      <w:r w:rsidRPr="005B2550">
        <w:rPr>
          <w:rFonts w:ascii="Times New Roman" w:hAnsi="Times New Roman" w:cs="Times New Roman"/>
        </w:rPr>
        <w:t xml:space="preserve"> Реализация данных мероприятий осуществляется путем приобретения (выкупа) здани</w:t>
      </w:r>
      <w:r>
        <w:rPr>
          <w:rFonts w:ascii="Times New Roman" w:hAnsi="Times New Roman" w:cs="Times New Roman"/>
        </w:rPr>
        <w:t>я</w:t>
      </w:r>
      <w:r w:rsidRPr="005B2550">
        <w:rPr>
          <w:rFonts w:ascii="Times New Roman" w:hAnsi="Times New Roman" w:cs="Times New Roman"/>
        </w:rPr>
        <w:t xml:space="preserve"> </w:t>
      </w:r>
      <w:r>
        <w:rPr>
          <w:rFonts w:ascii="Times New Roman" w:hAnsi="Times New Roman" w:cs="Times New Roman"/>
        </w:rPr>
        <w:t xml:space="preserve">по </w:t>
      </w:r>
      <w:r w:rsidRPr="005B2550">
        <w:rPr>
          <w:rFonts w:ascii="Times New Roman" w:hAnsi="Times New Roman" w:cs="Times New Roman"/>
        </w:rPr>
        <w:t>типовой проектн</w:t>
      </w:r>
      <w:r>
        <w:rPr>
          <w:rFonts w:ascii="Times New Roman" w:hAnsi="Times New Roman" w:cs="Times New Roman"/>
        </w:rPr>
        <w:t xml:space="preserve">ой </w:t>
      </w:r>
      <w:r w:rsidRPr="005B2550">
        <w:rPr>
          <w:rFonts w:ascii="Times New Roman" w:hAnsi="Times New Roman" w:cs="Times New Roman"/>
        </w:rPr>
        <w:t>документаци</w:t>
      </w:r>
      <w:r>
        <w:rPr>
          <w:rFonts w:ascii="Times New Roman" w:hAnsi="Times New Roman" w:cs="Times New Roman"/>
        </w:rPr>
        <w:t>и</w:t>
      </w:r>
      <w:r w:rsidRPr="005B2550">
        <w:rPr>
          <w:rFonts w:ascii="Times New Roman" w:hAnsi="Times New Roman" w:cs="Times New Roman"/>
        </w:rPr>
        <w:t xml:space="preserve"> из соответствующих реестров Министерства строительства и жилищно-коммунального хозяйства Российской Федерации</w:t>
      </w:r>
      <w:r w:rsidRPr="005B2550">
        <w:rPr>
          <w:rFonts w:ascii="Times New Roman" w:hAnsi="Times New Roman"/>
        </w:rPr>
        <w:t xml:space="preserve"> </w:t>
      </w:r>
      <w:r>
        <w:rPr>
          <w:rFonts w:ascii="Times New Roman" w:hAnsi="Times New Roman"/>
        </w:rPr>
        <w:t xml:space="preserve">нового детского сада на 185 мест, который </w:t>
      </w:r>
      <w:r w:rsidRPr="005B2550">
        <w:rPr>
          <w:rFonts w:ascii="Times New Roman" w:hAnsi="Times New Roman"/>
        </w:rPr>
        <w:t xml:space="preserve"> </w:t>
      </w:r>
      <w:r>
        <w:rPr>
          <w:rFonts w:ascii="Times New Roman" w:hAnsi="Times New Roman"/>
        </w:rPr>
        <w:t>планируется   открыть в декабре 2019 года с общим объемом финансирования 226 млн рублей. Это позволит решить</w:t>
      </w:r>
      <w:r w:rsidRPr="00835E51">
        <w:rPr>
          <w:rFonts w:ascii="Times New Roman" w:hAnsi="Times New Roman"/>
        </w:rPr>
        <w:t xml:space="preserve"> задач</w:t>
      </w:r>
      <w:r>
        <w:rPr>
          <w:rFonts w:ascii="Times New Roman" w:hAnsi="Times New Roman"/>
        </w:rPr>
        <w:t>у</w:t>
      </w:r>
      <w:r w:rsidRPr="00835E51">
        <w:rPr>
          <w:rFonts w:ascii="Times New Roman" w:hAnsi="Times New Roman"/>
        </w:rPr>
        <w:t xml:space="preserve"> по ликвидации очередей на зачисление детей в возрасте от </w:t>
      </w:r>
      <w:r>
        <w:rPr>
          <w:rFonts w:ascii="Times New Roman" w:hAnsi="Times New Roman"/>
        </w:rPr>
        <w:t xml:space="preserve">2-х месяцев </w:t>
      </w:r>
      <w:r w:rsidRPr="00835E51">
        <w:rPr>
          <w:rFonts w:ascii="Times New Roman" w:hAnsi="Times New Roman"/>
        </w:rPr>
        <w:t xml:space="preserve">до 7 лет в дошкольные образовательные организации, предусмотрев расширение форм и способов получения дошкольного образования. </w:t>
      </w:r>
    </w:p>
    <w:p w14:paraId="0C216ABC" w14:textId="297FA41C" w:rsidR="009D7328" w:rsidRPr="00CF5FD1" w:rsidRDefault="009D7328" w:rsidP="009D7328">
      <w:pPr>
        <w:pStyle w:val="ac"/>
        <w:ind w:firstLine="540"/>
        <w:jc w:val="both"/>
        <w:rPr>
          <w:rStyle w:val="111"/>
        </w:rPr>
      </w:pPr>
      <w:r w:rsidRPr="00CF5FD1">
        <w:rPr>
          <w:rStyle w:val="111"/>
        </w:rPr>
        <w:t xml:space="preserve"> В системе  дошкольного образования Зеленоградского района   по состоянию на 01.</w:t>
      </w:r>
      <w:r w:rsidR="003B1674">
        <w:rPr>
          <w:rStyle w:val="111"/>
        </w:rPr>
        <w:t>09</w:t>
      </w:r>
      <w:r w:rsidRPr="00CF5FD1">
        <w:rPr>
          <w:rStyle w:val="111"/>
        </w:rPr>
        <w:t>.201</w:t>
      </w:r>
      <w:r>
        <w:rPr>
          <w:rStyle w:val="111"/>
        </w:rPr>
        <w:t>9</w:t>
      </w:r>
      <w:r w:rsidRPr="00CF5FD1">
        <w:rPr>
          <w:rStyle w:val="111"/>
        </w:rPr>
        <w:t xml:space="preserve"> года функционируют   10  муниципальных   автономных  дошкольных образовательных организаций (далее МАДОУ),  в которых охвачено  услугами дошкольного образования  </w:t>
      </w:r>
      <w:r>
        <w:rPr>
          <w:rStyle w:val="111"/>
        </w:rPr>
        <w:t>16</w:t>
      </w:r>
      <w:r w:rsidR="003B1674">
        <w:rPr>
          <w:rStyle w:val="111"/>
        </w:rPr>
        <w:t>37</w:t>
      </w:r>
      <w:r w:rsidRPr="00CF5FD1">
        <w:rPr>
          <w:rStyle w:val="111"/>
        </w:rPr>
        <w:t xml:space="preserve">  детей, что составляет  </w:t>
      </w:r>
      <w:r>
        <w:rPr>
          <w:rStyle w:val="111"/>
        </w:rPr>
        <w:t>65</w:t>
      </w:r>
      <w:r w:rsidRPr="00CF5FD1">
        <w:rPr>
          <w:rStyle w:val="111"/>
        </w:rPr>
        <w:t xml:space="preserve"> %  от общей численности детей в возрасте от 1 года до 7 лет, </w:t>
      </w:r>
    </w:p>
    <w:p w14:paraId="79087780" w14:textId="77777777" w:rsidR="009D7328" w:rsidRPr="00CF5FD1" w:rsidRDefault="009D7328" w:rsidP="009D7328">
      <w:pPr>
        <w:pStyle w:val="ac"/>
        <w:ind w:firstLine="540"/>
        <w:jc w:val="both"/>
        <w:rPr>
          <w:rStyle w:val="111"/>
        </w:rPr>
      </w:pPr>
      <w:r w:rsidRPr="00CF5FD1">
        <w:rPr>
          <w:rStyle w:val="111"/>
        </w:rPr>
        <w:t>из них   посещают:</w:t>
      </w:r>
    </w:p>
    <w:p w14:paraId="54DD5519" w14:textId="3265369C" w:rsidR="009D7328" w:rsidRPr="00CF5FD1" w:rsidRDefault="009D7328" w:rsidP="009D7328">
      <w:pPr>
        <w:pStyle w:val="ac"/>
        <w:ind w:firstLine="540"/>
        <w:jc w:val="both"/>
        <w:rPr>
          <w:rStyle w:val="111"/>
        </w:rPr>
      </w:pPr>
      <w:r w:rsidRPr="00CF5FD1">
        <w:rPr>
          <w:rStyle w:val="111"/>
        </w:rPr>
        <w:t xml:space="preserve"> - дошкольные образовательные организации </w:t>
      </w:r>
      <w:r>
        <w:rPr>
          <w:rStyle w:val="111"/>
        </w:rPr>
        <w:t>–</w:t>
      </w:r>
      <w:r w:rsidRPr="00CF5FD1">
        <w:rPr>
          <w:rStyle w:val="111"/>
        </w:rPr>
        <w:t xml:space="preserve"> </w:t>
      </w:r>
      <w:r>
        <w:rPr>
          <w:rStyle w:val="111"/>
        </w:rPr>
        <w:t>15</w:t>
      </w:r>
      <w:r w:rsidR="003B1674">
        <w:rPr>
          <w:rStyle w:val="111"/>
        </w:rPr>
        <w:t>40</w:t>
      </w:r>
      <w:r>
        <w:rPr>
          <w:rStyle w:val="111"/>
        </w:rPr>
        <w:t xml:space="preserve"> </w:t>
      </w:r>
      <w:r w:rsidRPr="00CF5FD1">
        <w:rPr>
          <w:rStyle w:val="111"/>
        </w:rPr>
        <w:t xml:space="preserve">чел.,  </w:t>
      </w:r>
    </w:p>
    <w:p w14:paraId="4A1673A0" w14:textId="77777777" w:rsidR="009D7328" w:rsidRPr="00CF5FD1" w:rsidRDefault="009D7328" w:rsidP="009D7328">
      <w:pPr>
        <w:pStyle w:val="ac"/>
        <w:ind w:firstLine="540"/>
        <w:jc w:val="both"/>
        <w:rPr>
          <w:rStyle w:val="111"/>
        </w:rPr>
      </w:pPr>
      <w:r w:rsidRPr="00CF5FD1">
        <w:rPr>
          <w:rStyle w:val="111"/>
        </w:rPr>
        <w:t xml:space="preserve"> - дошкольные группы в общеобразовательных организациях - </w:t>
      </w:r>
      <w:r>
        <w:rPr>
          <w:rStyle w:val="111"/>
        </w:rPr>
        <w:t>97</w:t>
      </w:r>
      <w:r w:rsidRPr="00CF5FD1">
        <w:rPr>
          <w:rStyle w:val="111"/>
        </w:rPr>
        <w:t xml:space="preserve"> чел</w:t>
      </w:r>
    </w:p>
    <w:p w14:paraId="5A5EAF45" w14:textId="77777777" w:rsidR="009D7328" w:rsidRPr="00CF5FD1" w:rsidRDefault="009D7328" w:rsidP="009D7328">
      <w:pPr>
        <w:pStyle w:val="ac"/>
        <w:ind w:firstLine="540"/>
        <w:jc w:val="both"/>
        <w:rPr>
          <w:rStyle w:val="111"/>
        </w:rPr>
      </w:pPr>
      <w:r w:rsidRPr="00CF5FD1">
        <w:rPr>
          <w:rStyle w:val="111"/>
        </w:rPr>
        <w:t>Общая характеристика системы дошкольного образования МО «Зеленоградский городской округ» представлена в таблице:</w:t>
      </w:r>
    </w:p>
    <w:p w14:paraId="7D76C45A" w14:textId="77777777" w:rsidR="009D7328" w:rsidRPr="000270CA" w:rsidRDefault="009D7328" w:rsidP="009D7328">
      <w:pPr>
        <w:spacing w:line="276" w:lineRule="auto"/>
        <w:ind w:firstLine="540"/>
        <w:rPr>
          <w:rStyle w:val="111"/>
        </w:rPr>
      </w:pPr>
    </w:p>
    <w:tbl>
      <w:tblPr>
        <w:tblW w:w="9255" w:type="dxa"/>
        <w:tblCellSpacing w:w="5" w:type="nil"/>
        <w:tblLayout w:type="fixed"/>
        <w:tblCellMar>
          <w:left w:w="75" w:type="dxa"/>
          <w:right w:w="75" w:type="dxa"/>
        </w:tblCellMar>
        <w:tblLook w:val="0000" w:firstRow="0" w:lastRow="0" w:firstColumn="0" w:lastColumn="0" w:noHBand="0" w:noVBand="0"/>
      </w:tblPr>
      <w:tblGrid>
        <w:gridCol w:w="555"/>
        <w:gridCol w:w="3300"/>
        <w:gridCol w:w="900"/>
        <w:gridCol w:w="900"/>
        <w:gridCol w:w="900"/>
        <w:gridCol w:w="900"/>
        <w:gridCol w:w="900"/>
        <w:gridCol w:w="900"/>
      </w:tblGrid>
      <w:tr w:rsidR="009D7328" w:rsidRPr="00DF7783" w14:paraId="181A5ED6"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5057AC2D" w14:textId="77777777" w:rsidR="009D7328" w:rsidRPr="00DF7783" w:rsidRDefault="009D7328" w:rsidP="009D7328">
            <w:pPr>
              <w:spacing w:line="276" w:lineRule="auto"/>
              <w:rPr>
                <w:rFonts w:ascii="Times New Roman" w:hAnsi="Times New Roman" w:cs="Times New Roman"/>
              </w:rPr>
            </w:pPr>
            <w:r w:rsidRPr="00DF7783">
              <w:rPr>
                <w:rFonts w:ascii="Times New Roman" w:hAnsi="Times New Roman" w:cs="Times New Roman"/>
              </w:rPr>
              <w:t>№ п/п</w:t>
            </w:r>
          </w:p>
        </w:tc>
        <w:tc>
          <w:tcPr>
            <w:tcW w:w="3300" w:type="dxa"/>
            <w:tcBorders>
              <w:top w:val="single" w:sz="4" w:space="0" w:color="auto"/>
              <w:left w:val="single" w:sz="4" w:space="0" w:color="auto"/>
              <w:bottom w:val="single" w:sz="4" w:space="0" w:color="auto"/>
              <w:right w:val="single" w:sz="4" w:space="0" w:color="auto"/>
            </w:tcBorders>
          </w:tcPr>
          <w:p w14:paraId="4E752160" w14:textId="77777777" w:rsidR="009D7328" w:rsidRPr="00DF7783" w:rsidRDefault="009D7328" w:rsidP="009D7328">
            <w:pPr>
              <w:spacing w:line="276" w:lineRule="auto"/>
              <w:ind w:firstLine="165"/>
              <w:rPr>
                <w:rFonts w:ascii="Times New Roman" w:hAnsi="Times New Roman" w:cs="Times New Roman"/>
              </w:rPr>
            </w:pPr>
            <w:r w:rsidRPr="00DF7783">
              <w:rPr>
                <w:rFonts w:ascii="Times New Roman" w:hAnsi="Times New Roman" w:cs="Times New Roman"/>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tcPr>
          <w:p w14:paraId="7E8E3058"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2017 год</w:t>
            </w:r>
          </w:p>
        </w:tc>
        <w:tc>
          <w:tcPr>
            <w:tcW w:w="900" w:type="dxa"/>
            <w:tcBorders>
              <w:top w:val="single" w:sz="4" w:space="0" w:color="auto"/>
              <w:left w:val="single" w:sz="4" w:space="0" w:color="auto"/>
              <w:bottom w:val="single" w:sz="4" w:space="0" w:color="auto"/>
              <w:right w:val="single" w:sz="4" w:space="0" w:color="auto"/>
            </w:tcBorders>
          </w:tcPr>
          <w:p w14:paraId="2FE1A352"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2018 год</w:t>
            </w:r>
          </w:p>
        </w:tc>
        <w:tc>
          <w:tcPr>
            <w:tcW w:w="900" w:type="dxa"/>
            <w:tcBorders>
              <w:top w:val="single" w:sz="4" w:space="0" w:color="auto"/>
              <w:left w:val="single" w:sz="4" w:space="0" w:color="auto"/>
              <w:bottom w:val="single" w:sz="4" w:space="0" w:color="auto"/>
              <w:right w:val="single" w:sz="4" w:space="0" w:color="auto"/>
            </w:tcBorders>
          </w:tcPr>
          <w:p w14:paraId="7E43444C"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2019</w:t>
            </w:r>
          </w:p>
          <w:p w14:paraId="75A00AB2"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17C74EDF"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20</w:t>
            </w:r>
          </w:p>
          <w:p w14:paraId="54296C65"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54303F0C"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21</w:t>
            </w:r>
          </w:p>
          <w:p w14:paraId="59EF9FD3"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c>
          <w:tcPr>
            <w:tcW w:w="900" w:type="dxa"/>
            <w:tcBorders>
              <w:top w:val="single" w:sz="4" w:space="0" w:color="auto"/>
              <w:left w:val="single" w:sz="4" w:space="0" w:color="auto"/>
              <w:bottom w:val="single" w:sz="4" w:space="0" w:color="auto"/>
              <w:right w:val="single" w:sz="4" w:space="0" w:color="auto"/>
            </w:tcBorders>
          </w:tcPr>
          <w:p w14:paraId="58D35424" w14:textId="77777777" w:rsidR="009D7328" w:rsidRPr="00F13AE8" w:rsidRDefault="009D7328" w:rsidP="009D7328">
            <w:pPr>
              <w:spacing w:line="276" w:lineRule="auto"/>
              <w:ind w:firstLine="0"/>
              <w:jc w:val="center"/>
              <w:rPr>
                <w:rFonts w:ascii="Times New Roman" w:hAnsi="Times New Roman" w:cs="Times New Roman"/>
                <w:bCs/>
              </w:rPr>
            </w:pPr>
            <w:r w:rsidRPr="00F13AE8">
              <w:rPr>
                <w:rFonts w:ascii="Times New Roman" w:hAnsi="Times New Roman" w:cs="Times New Roman"/>
                <w:bCs/>
              </w:rPr>
              <w:t>20</w:t>
            </w:r>
            <w:r>
              <w:rPr>
                <w:rFonts w:ascii="Times New Roman" w:hAnsi="Times New Roman" w:cs="Times New Roman"/>
                <w:bCs/>
              </w:rPr>
              <w:t>22</w:t>
            </w:r>
          </w:p>
          <w:p w14:paraId="3E4FD7E6" w14:textId="77777777" w:rsidR="009D7328" w:rsidRPr="00C86C0D" w:rsidRDefault="009D7328" w:rsidP="009D7328">
            <w:pPr>
              <w:spacing w:line="276" w:lineRule="auto"/>
              <w:ind w:firstLine="0"/>
              <w:jc w:val="center"/>
              <w:rPr>
                <w:rFonts w:ascii="Times New Roman" w:hAnsi="Times New Roman" w:cs="Times New Roman"/>
                <w:bCs/>
                <w:highlight w:val="yellow"/>
              </w:rPr>
            </w:pPr>
            <w:r w:rsidRPr="00F13AE8">
              <w:rPr>
                <w:rFonts w:ascii="Times New Roman" w:hAnsi="Times New Roman" w:cs="Times New Roman"/>
                <w:bCs/>
              </w:rPr>
              <w:t>год</w:t>
            </w:r>
          </w:p>
        </w:tc>
      </w:tr>
      <w:tr w:rsidR="009D7328" w:rsidRPr="00DF7783" w14:paraId="3D5CF825"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46B4E7C5" w14:textId="77777777" w:rsidR="009D7328" w:rsidRPr="00DF7783" w:rsidRDefault="009D7328" w:rsidP="009D7328">
            <w:pPr>
              <w:spacing w:line="276" w:lineRule="auto"/>
              <w:jc w:val="center"/>
              <w:rPr>
                <w:rFonts w:ascii="Times New Roman" w:hAnsi="Times New Roman" w:cs="Times New Roman"/>
                <w:bCs/>
              </w:rPr>
            </w:pPr>
            <w:r w:rsidRPr="00DF7783">
              <w:rPr>
                <w:rFonts w:ascii="Times New Roman" w:hAnsi="Times New Roman" w:cs="Times New Roman"/>
                <w:bCs/>
              </w:rPr>
              <w:t>1</w:t>
            </w:r>
            <w:r>
              <w:rPr>
                <w:rFonts w:ascii="Times New Roman" w:hAnsi="Times New Roman" w:cs="Times New Roman"/>
                <w:bCs/>
              </w:rPr>
              <w:t>1.</w:t>
            </w:r>
          </w:p>
        </w:tc>
        <w:tc>
          <w:tcPr>
            <w:tcW w:w="3300" w:type="dxa"/>
            <w:tcBorders>
              <w:top w:val="single" w:sz="4" w:space="0" w:color="auto"/>
              <w:left w:val="single" w:sz="4" w:space="0" w:color="auto"/>
              <w:bottom w:val="single" w:sz="4" w:space="0" w:color="auto"/>
              <w:right w:val="single" w:sz="4" w:space="0" w:color="auto"/>
            </w:tcBorders>
          </w:tcPr>
          <w:p w14:paraId="252C5AF7" w14:textId="77777777" w:rsidR="009D7328" w:rsidRPr="00DF7783" w:rsidRDefault="009D7328" w:rsidP="009D7328">
            <w:pPr>
              <w:spacing w:line="276" w:lineRule="auto"/>
              <w:ind w:firstLine="165"/>
              <w:rPr>
                <w:rFonts w:ascii="Times New Roman" w:hAnsi="Times New Roman" w:cs="Times New Roman"/>
                <w:bCs/>
              </w:rPr>
            </w:pPr>
            <w:r w:rsidRPr="00DF7783">
              <w:rPr>
                <w:rFonts w:ascii="Times New Roman" w:hAnsi="Times New Roman" w:cs="Times New Roman"/>
                <w:bCs/>
              </w:rPr>
              <w:t>Численность населения в возрасте от 2-х месяцев до 7 лет,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31AA8CE0"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3204</w:t>
            </w:r>
          </w:p>
        </w:tc>
        <w:tc>
          <w:tcPr>
            <w:tcW w:w="900" w:type="dxa"/>
            <w:tcBorders>
              <w:top w:val="single" w:sz="4" w:space="0" w:color="auto"/>
              <w:left w:val="single" w:sz="4" w:space="0" w:color="auto"/>
              <w:bottom w:val="single" w:sz="4" w:space="0" w:color="auto"/>
              <w:right w:val="single" w:sz="4" w:space="0" w:color="auto"/>
            </w:tcBorders>
            <w:vAlign w:val="center"/>
          </w:tcPr>
          <w:p w14:paraId="76EB2A5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3141</w:t>
            </w:r>
          </w:p>
        </w:tc>
        <w:tc>
          <w:tcPr>
            <w:tcW w:w="900" w:type="dxa"/>
            <w:tcBorders>
              <w:top w:val="single" w:sz="4" w:space="0" w:color="auto"/>
              <w:left w:val="single" w:sz="4" w:space="0" w:color="auto"/>
              <w:bottom w:val="single" w:sz="4" w:space="0" w:color="auto"/>
              <w:right w:val="single" w:sz="4" w:space="0" w:color="auto"/>
            </w:tcBorders>
            <w:vAlign w:val="center"/>
          </w:tcPr>
          <w:p w14:paraId="36C52C72"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3131</w:t>
            </w:r>
          </w:p>
        </w:tc>
        <w:tc>
          <w:tcPr>
            <w:tcW w:w="900" w:type="dxa"/>
            <w:tcBorders>
              <w:top w:val="single" w:sz="4" w:space="0" w:color="auto"/>
              <w:left w:val="single" w:sz="4" w:space="0" w:color="auto"/>
              <w:bottom w:val="single" w:sz="4" w:space="0" w:color="auto"/>
              <w:right w:val="single" w:sz="4" w:space="0" w:color="auto"/>
            </w:tcBorders>
            <w:vAlign w:val="center"/>
          </w:tcPr>
          <w:p w14:paraId="4546D23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2843</w:t>
            </w:r>
          </w:p>
        </w:tc>
        <w:tc>
          <w:tcPr>
            <w:tcW w:w="900" w:type="dxa"/>
            <w:tcBorders>
              <w:top w:val="single" w:sz="4" w:space="0" w:color="auto"/>
              <w:left w:val="single" w:sz="4" w:space="0" w:color="auto"/>
              <w:bottom w:val="single" w:sz="4" w:space="0" w:color="auto"/>
              <w:right w:val="single" w:sz="4" w:space="0" w:color="auto"/>
            </w:tcBorders>
            <w:vAlign w:val="center"/>
          </w:tcPr>
          <w:p w14:paraId="48FBD97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2996</w:t>
            </w:r>
          </w:p>
        </w:tc>
        <w:tc>
          <w:tcPr>
            <w:tcW w:w="900" w:type="dxa"/>
            <w:tcBorders>
              <w:top w:val="single" w:sz="4" w:space="0" w:color="auto"/>
              <w:left w:val="single" w:sz="4" w:space="0" w:color="auto"/>
              <w:bottom w:val="single" w:sz="4" w:space="0" w:color="auto"/>
              <w:right w:val="single" w:sz="4" w:space="0" w:color="auto"/>
            </w:tcBorders>
            <w:vAlign w:val="center"/>
          </w:tcPr>
          <w:p w14:paraId="00D3186F"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3142</w:t>
            </w:r>
          </w:p>
        </w:tc>
      </w:tr>
      <w:tr w:rsidR="009D7328" w:rsidRPr="00DF7783" w14:paraId="55C7748B"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32A88886"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t>2</w:t>
            </w:r>
            <w:r>
              <w:rPr>
                <w:rFonts w:ascii="Times New Roman" w:hAnsi="Times New Roman" w:cs="Times New Roman"/>
                <w:iCs/>
              </w:rPr>
              <w:t>2.</w:t>
            </w:r>
          </w:p>
        </w:tc>
        <w:tc>
          <w:tcPr>
            <w:tcW w:w="3300" w:type="dxa"/>
            <w:tcBorders>
              <w:top w:val="single" w:sz="4" w:space="0" w:color="auto"/>
              <w:left w:val="single" w:sz="4" w:space="0" w:color="auto"/>
              <w:bottom w:val="single" w:sz="4" w:space="0" w:color="auto"/>
              <w:right w:val="single" w:sz="4" w:space="0" w:color="auto"/>
            </w:tcBorders>
          </w:tcPr>
          <w:p w14:paraId="068A3CE6"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Численность населения в возрасте от 0 до 3-х лет,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004EEA39" w14:textId="77777777" w:rsidR="009D7328" w:rsidRPr="00DF7783" w:rsidRDefault="009D7328" w:rsidP="009D7328">
            <w:pPr>
              <w:spacing w:line="276" w:lineRule="auto"/>
              <w:ind w:firstLine="0"/>
              <w:jc w:val="center"/>
              <w:rPr>
                <w:rFonts w:ascii="Times New Roman" w:hAnsi="Times New Roman" w:cs="Times New Roman"/>
              </w:rPr>
            </w:pPr>
            <w:r w:rsidRPr="00DF7783">
              <w:rPr>
                <w:rFonts w:ascii="Times New Roman" w:hAnsi="Times New Roman" w:cs="Times New Roman"/>
              </w:rPr>
              <w:t>11</w:t>
            </w:r>
            <w:r>
              <w:rPr>
                <w:rFonts w:ascii="Times New Roman" w:hAnsi="Times New Roman" w:cs="Times New Roman"/>
              </w:rPr>
              <w:t>3</w:t>
            </w:r>
            <w:r w:rsidRPr="00DF7783">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vAlign w:val="center"/>
          </w:tcPr>
          <w:p w14:paraId="6E7C35B1" w14:textId="77777777" w:rsidR="009D7328" w:rsidRPr="00DF7783" w:rsidRDefault="009D7328" w:rsidP="009D7328">
            <w:pPr>
              <w:spacing w:line="276" w:lineRule="auto"/>
              <w:ind w:firstLine="0"/>
              <w:jc w:val="center"/>
              <w:rPr>
                <w:rFonts w:ascii="Times New Roman" w:hAnsi="Times New Roman" w:cs="Times New Roman"/>
              </w:rPr>
            </w:pPr>
            <w:r w:rsidRPr="00DF7783">
              <w:rPr>
                <w:rFonts w:ascii="Times New Roman" w:hAnsi="Times New Roman" w:cs="Times New Roman"/>
              </w:rPr>
              <w:t>11</w:t>
            </w:r>
            <w:r>
              <w:rPr>
                <w:rFonts w:ascii="Times New Roman" w:hAnsi="Times New Roman" w:cs="Times New Roman"/>
              </w:rPr>
              <w:t>3</w:t>
            </w:r>
            <w:r w:rsidRPr="00DF7783">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vAlign w:val="center"/>
          </w:tcPr>
          <w:p w14:paraId="2E24AED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1095</w:t>
            </w:r>
          </w:p>
        </w:tc>
        <w:tc>
          <w:tcPr>
            <w:tcW w:w="900" w:type="dxa"/>
            <w:tcBorders>
              <w:top w:val="single" w:sz="4" w:space="0" w:color="auto"/>
              <w:left w:val="single" w:sz="4" w:space="0" w:color="auto"/>
              <w:bottom w:val="single" w:sz="4" w:space="0" w:color="auto"/>
              <w:right w:val="single" w:sz="4" w:space="0" w:color="auto"/>
            </w:tcBorders>
            <w:vAlign w:val="center"/>
          </w:tcPr>
          <w:p w14:paraId="5054CA78"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1292</w:t>
            </w:r>
          </w:p>
        </w:tc>
        <w:tc>
          <w:tcPr>
            <w:tcW w:w="900" w:type="dxa"/>
            <w:tcBorders>
              <w:top w:val="single" w:sz="4" w:space="0" w:color="auto"/>
              <w:left w:val="single" w:sz="4" w:space="0" w:color="auto"/>
              <w:bottom w:val="single" w:sz="4" w:space="0" w:color="auto"/>
              <w:right w:val="single" w:sz="4" w:space="0" w:color="auto"/>
            </w:tcBorders>
            <w:vAlign w:val="center"/>
          </w:tcPr>
          <w:p w14:paraId="5FE83F4C"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1305</w:t>
            </w:r>
          </w:p>
        </w:tc>
        <w:tc>
          <w:tcPr>
            <w:tcW w:w="900" w:type="dxa"/>
            <w:tcBorders>
              <w:top w:val="single" w:sz="4" w:space="0" w:color="auto"/>
              <w:left w:val="single" w:sz="4" w:space="0" w:color="auto"/>
              <w:bottom w:val="single" w:sz="4" w:space="0" w:color="auto"/>
              <w:right w:val="single" w:sz="4" w:space="0" w:color="auto"/>
            </w:tcBorders>
            <w:vAlign w:val="center"/>
          </w:tcPr>
          <w:p w14:paraId="6BD1416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1366</w:t>
            </w:r>
          </w:p>
        </w:tc>
      </w:tr>
      <w:tr w:rsidR="009D7328" w:rsidRPr="00DF7783" w14:paraId="24CB9940"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5FCEEE35"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lastRenderedPageBreak/>
              <w:t>3</w:t>
            </w:r>
            <w:r>
              <w:rPr>
                <w:rFonts w:ascii="Times New Roman" w:hAnsi="Times New Roman" w:cs="Times New Roman"/>
                <w:iCs/>
              </w:rPr>
              <w:t>3.</w:t>
            </w:r>
          </w:p>
        </w:tc>
        <w:tc>
          <w:tcPr>
            <w:tcW w:w="3300" w:type="dxa"/>
            <w:tcBorders>
              <w:top w:val="single" w:sz="4" w:space="0" w:color="auto"/>
              <w:left w:val="single" w:sz="4" w:space="0" w:color="auto"/>
              <w:bottom w:val="single" w:sz="4" w:space="0" w:color="auto"/>
              <w:right w:val="single" w:sz="4" w:space="0" w:color="auto"/>
            </w:tcBorders>
          </w:tcPr>
          <w:p w14:paraId="20954ECF"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Охват детей программами дошкольного образования, %</w:t>
            </w:r>
          </w:p>
        </w:tc>
        <w:tc>
          <w:tcPr>
            <w:tcW w:w="900" w:type="dxa"/>
            <w:tcBorders>
              <w:top w:val="single" w:sz="4" w:space="0" w:color="auto"/>
              <w:left w:val="single" w:sz="4" w:space="0" w:color="auto"/>
              <w:bottom w:val="single" w:sz="4" w:space="0" w:color="auto"/>
              <w:right w:val="single" w:sz="4" w:space="0" w:color="auto"/>
            </w:tcBorders>
            <w:vAlign w:val="center"/>
          </w:tcPr>
          <w:p w14:paraId="1AFD0FBA"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54,4</w:t>
            </w:r>
          </w:p>
        </w:tc>
        <w:tc>
          <w:tcPr>
            <w:tcW w:w="900" w:type="dxa"/>
            <w:tcBorders>
              <w:top w:val="single" w:sz="4" w:space="0" w:color="auto"/>
              <w:left w:val="single" w:sz="4" w:space="0" w:color="auto"/>
              <w:bottom w:val="single" w:sz="4" w:space="0" w:color="auto"/>
              <w:right w:val="single" w:sz="4" w:space="0" w:color="auto"/>
            </w:tcBorders>
            <w:vAlign w:val="center"/>
          </w:tcPr>
          <w:p w14:paraId="795112B5"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56,1</w:t>
            </w:r>
          </w:p>
        </w:tc>
        <w:tc>
          <w:tcPr>
            <w:tcW w:w="900" w:type="dxa"/>
            <w:tcBorders>
              <w:top w:val="single" w:sz="4" w:space="0" w:color="auto"/>
              <w:left w:val="single" w:sz="4" w:space="0" w:color="auto"/>
              <w:bottom w:val="single" w:sz="4" w:space="0" w:color="auto"/>
              <w:right w:val="single" w:sz="4" w:space="0" w:color="auto"/>
            </w:tcBorders>
            <w:vAlign w:val="center"/>
          </w:tcPr>
          <w:p w14:paraId="3647962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61,0</w:t>
            </w:r>
          </w:p>
        </w:tc>
        <w:tc>
          <w:tcPr>
            <w:tcW w:w="900" w:type="dxa"/>
            <w:tcBorders>
              <w:top w:val="single" w:sz="4" w:space="0" w:color="auto"/>
              <w:left w:val="single" w:sz="4" w:space="0" w:color="auto"/>
              <w:bottom w:val="single" w:sz="4" w:space="0" w:color="auto"/>
              <w:right w:val="single" w:sz="4" w:space="0" w:color="auto"/>
            </w:tcBorders>
            <w:vAlign w:val="center"/>
          </w:tcPr>
          <w:p w14:paraId="73590FE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65,0</w:t>
            </w:r>
          </w:p>
        </w:tc>
        <w:tc>
          <w:tcPr>
            <w:tcW w:w="900" w:type="dxa"/>
            <w:tcBorders>
              <w:top w:val="single" w:sz="4" w:space="0" w:color="auto"/>
              <w:left w:val="single" w:sz="4" w:space="0" w:color="auto"/>
              <w:bottom w:val="single" w:sz="4" w:space="0" w:color="auto"/>
              <w:right w:val="single" w:sz="4" w:space="0" w:color="auto"/>
            </w:tcBorders>
            <w:vAlign w:val="center"/>
          </w:tcPr>
          <w:p w14:paraId="3AC38BF9"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68,2</w:t>
            </w:r>
          </w:p>
        </w:tc>
        <w:tc>
          <w:tcPr>
            <w:tcW w:w="900" w:type="dxa"/>
            <w:tcBorders>
              <w:top w:val="single" w:sz="4" w:space="0" w:color="auto"/>
              <w:left w:val="single" w:sz="4" w:space="0" w:color="auto"/>
              <w:bottom w:val="single" w:sz="4" w:space="0" w:color="auto"/>
              <w:right w:val="single" w:sz="4" w:space="0" w:color="auto"/>
            </w:tcBorders>
            <w:vAlign w:val="center"/>
          </w:tcPr>
          <w:p w14:paraId="7ADDA9E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71,2</w:t>
            </w:r>
          </w:p>
        </w:tc>
      </w:tr>
      <w:tr w:rsidR="009D7328" w:rsidRPr="00DF7783" w14:paraId="6CB572A7"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31C2E4D2" w14:textId="77777777" w:rsidR="009D7328" w:rsidRPr="00DF7783" w:rsidRDefault="009D7328" w:rsidP="009D7328">
            <w:pPr>
              <w:spacing w:line="276" w:lineRule="auto"/>
              <w:jc w:val="center"/>
              <w:rPr>
                <w:rFonts w:ascii="Times New Roman" w:hAnsi="Times New Roman" w:cs="Times New Roman"/>
                <w:bCs/>
              </w:rPr>
            </w:pPr>
            <w:r w:rsidRPr="00DF7783">
              <w:rPr>
                <w:rFonts w:ascii="Times New Roman" w:hAnsi="Times New Roman" w:cs="Times New Roman"/>
                <w:bCs/>
              </w:rPr>
              <w:t>4</w:t>
            </w:r>
            <w:r>
              <w:rPr>
                <w:rFonts w:ascii="Times New Roman" w:hAnsi="Times New Roman" w:cs="Times New Roman"/>
                <w:bCs/>
              </w:rPr>
              <w:t>4.</w:t>
            </w:r>
          </w:p>
        </w:tc>
        <w:tc>
          <w:tcPr>
            <w:tcW w:w="3300" w:type="dxa"/>
            <w:tcBorders>
              <w:top w:val="single" w:sz="4" w:space="0" w:color="auto"/>
              <w:left w:val="single" w:sz="4" w:space="0" w:color="auto"/>
              <w:bottom w:val="single" w:sz="4" w:space="0" w:color="auto"/>
              <w:right w:val="single" w:sz="4" w:space="0" w:color="auto"/>
            </w:tcBorders>
          </w:tcPr>
          <w:p w14:paraId="1CD12B73" w14:textId="77777777" w:rsidR="009D7328" w:rsidRPr="00DF7783" w:rsidRDefault="009D7328" w:rsidP="009D7328">
            <w:pPr>
              <w:spacing w:line="276" w:lineRule="auto"/>
              <w:ind w:firstLine="165"/>
              <w:rPr>
                <w:rFonts w:ascii="Times New Roman" w:hAnsi="Times New Roman" w:cs="Times New Roman"/>
                <w:bCs/>
              </w:rPr>
            </w:pPr>
            <w:r w:rsidRPr="00DF7783">
              <w:rPr>
                <w:rFonts w:ascii="Times New Roman" w:hAnsi="Times New Roman" w:cs="Times New Roman"/>
                <w:bCs/>
              </w:rPr>
              <w:t>Охват детей в возрасте от 0 до 3-х лет программами поддержки раннего развития, %</w:t>
            </w:r>
          </w:p>
        </w:tc>
        <w:tc>
          <w:tcPr>
            <w:tcW w:w="900" w:type="dxa"/>
            <w:tcBorders>
              <w:top w:val="single" w:sz="4" w:space="0" w:color="auto"/>
              <w:left w:val="single" w:sz="4" w:space="0" w:color="auto"/>
              <w:bottom w:val="single" w:sz="4" w:space="0" w:color="auto"/>
              <w:right w:val="single" w:sz="4" w:space="0" w:color="auto"/>
            </w:tcBorders>
            <w:vAlign w:val="center"/>
          </w:tcPr>
          <w:p w14:paraId="1F7CA87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24,6</w:t>
            </w:r>
          </w:p>
        </w:tc>
        <w:tc>
          <w:tcPr>
            <w:tcW w:w="900" w:type="dxa"/>
            <w:tcBorders>
              <w:top w:val="single" w:sz="4" w:space="0" w:color="auto"/>
              <w:left w:val="single" w:sz="4" w:space="0" w:color="auto"/>
              <w:bottom w:val="single" w:sz="4" w:space="0" w:color="auto"/>
              <w:right w:val="single" w:sz="4" w:space="0" w:color="auto"/>
            </w:tcBorders>
            <w:vAlign w:val="center"/>
          </w:tcPr>
          <w:p w14:paraId="0C583806"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24,7</w:t>
            </w:r>
          </w:p>
        </w:tc>
        <w:tc>
          <w:tcPr>
            <w:tcW w:w="900" w:type="dxa"/>
            <w:tcBorders>
              <w:top w:val="single" w:sz="4" w:space="0" w:color="auto"/>
              <w:left w:val="single" w:sz="4" w:space="0" w:color="auto"/>
              <w:bottom w:val="single" w:sz="4" w:space="0" w:color="auto"/>
              <w:right w:val="single" w:sz="4" w:space="0" w:color="auto"/>
            </w:tcBorders>
            <w:vAlign w:val="center"/>
          </w:tcPr>
          <w:p w14:paraId="2F6A00A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25,4</w:t>
            </w:r>
          </w:p>
        </w:tc>
        <w:tc>
          <w:tcPr>
            <w:tcW w:w="900" w:type="dxa"/>
            <w:tcBorders>
              <w:top w:val="single" w:sz="4" w:space="0" w:color="auto"/>
              <w:left w:val="single" w:sz="4" w:space="0" w:color="auto"/>
              <w:bottom w:val="single" w:sz="4" w:space="0" w:color="auto"/>
              <w:right w:val="single" w:sz="4" w:space="0" w:color="auto"/>
            </w:tcBorders>
            <w:vAlign w:val="center"/>
          </w:tcPr>
          <w:p w14:paraId="10A771D7"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30,3</w:t>
            </w:r>
          </w:p>
        </w:tc>
        <w:tc>
          <w:tcPr>
            <w:tcW w:w="900" w:type="dxa"/>
            <w:tcBorders>
              <w:top w:val="single" w:sz="4" w:space="0" w:color="auto"/>
              <w:left w:val="single" w:sz="4" w:space="0" w:color="auto"/>
              <w:bottom w:val="single" w:sz="4" w:space="0" w:color="auto"/>
              <w:right w:val="single" w:sz="4" w:space="0" w:color="auto"/>
            </w:tcBorders>
            <w:vAlign w:val="center"/>
          </w:tcPr>
          <w:p w14:paraId="02C70BEB"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32,7</w:t>
            </w:r>
          </w:p>
        </w:tc>
        <w:tc>
          <w:tcPr>
            <w:tcW w:w="900" w:type="dxa"/>
            <w:tcBorders>
              <w:top w:val="single" w:sz="4" w:space="0" w:color="auto"/>
              <w:left w:val="single" w:sz="4" w:space="0" w:color="auto"/>
              <w:bottom w:val="single" w:sz="4" w:space="0" w:color="auto"/>
              <w:right w:val="single" w:sz="4" w:space="0" w:color="auto"/>
            </w:tcBorders>
            <w:vAlign w:val="center"/>
          </w:tcPr>
          <w:p w14:paraId="2920DC70"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35,0</w:t>
            </w:r>
          </w:p>
        </w:tc>
      </w:tr>
      <w:tr w:rsidR="009D7328" w:rsidRPr="00DF7783" w14:paraId="0A8434AD" w14:textId="77777777" w:rsidTr="009D7328">
        <w:trPr>
          <w:tblCellSpacing w:w="5" w:type="nil"/>
        </w:trPr>
        <w:tc>
          <w:tcPr>
            <w:tcW w:w="555" w:type="dxa"/>
            <w:tcBorders>
              <w:top w:val="single" w:sz="4" w:space="0" w:color="auto"/>
              <w:left w:val="single" w:sz="4" w:space="0" w:color="auto"/>
              <w:bottom w:val="single" w:sz="4" w:space="0" w:color="auto"/>
              <w:right w:val="single" w:sz="4" w:space="0" w:color="auto"/>
            </w:tcBorders>
          </w:tcPr>
          <w:p w14:paraId="07FC69D5" w14:textId="77777777" w:rsidR="009D7328" w:rsidRPr="00DF7783" w:rsidRDefault="009D7328" w:rsidP="009D7328">
            <w:pPr>
              <w:spacing w:line="276" w:lineRule="auto"/>
              <w:jc w:val="center"/>
              <w:rPr>
                <w:rFonts w:ascii="Times New Roman" w:hAnsi="Times New Roman" w:cs="Times New Roman"/>
                <w:iCs/>
              </w:rPr>
            </w:pPr>
            <w:r w:rsidRPr="00DF7783">
              <w:rPr>
                <w:rFonts w:ascii="Times New Roman" w:hAnsi="Times New Roman" w:cs="Times New Roman"/>
                <w:iCs/>
              </w:rPr>
              <w:t>5</w:t>
            </w:r>
            <w:r>
              <w:rPr>
                <w:rFonts w:ascii="Times New Roman" w:hAnsi="Times New Roman" w:cs="Times New Roman"/>
                <w:iCs/>
              </w:rPr>
              <w:t>5.</w:t>
            </w:r>
          </w:p>
        </w:tc>
        <w:tc>
          <w:tcPr>
            <w:tcW w:w="3300" w:type="dxa"/>
            <w:tcBorders>
              <w:top w:val="single" w:sz="4" w:space="0" w:color="auto"/>
              <w:left w:val="single" w:sz="4" w:space="0" w:color="auto"/>
              <w:bottom w:val="single" w:sz="4" w:space="0" w:color="auto"/>
              <w:right w:val="single" w:sz="4" w:space="0" w:color="auto"/>
            </w:tcBorders>
          </w:tcPr>
          <w:p w14:paraId="7974B8E9" w14:textId="77777777" w:rsidR="009D7328" w:rsidRPr="00DF7783" w:rsidRDefault="009D7328" w:rsidP="009D7328">
            <w:pPr>
              <w:spacing w:line="276" w:lineRule="auto"/>
              <w:ind w:firstLine="165"/>
              <w:rPr>
                <w:rFonts w:ascii="Times New Roman" w:hAnsi="Times New Roman" w:cs="Times New Roman"/>
                <w:iCs/>
              </w:rPr>
            </w:pPr>
            <w:r w:rsidRPr="00DF7783">
              <w:rPr>
                <w:rFonts w:ascii="Times New Roman" w:hAnsi="Times New Roman" w:cs="Times New Roman"/>
                <w:iCs/>
              </w:rPr>
              <w:t>Численность воспитанников дошкольных образовательных организаций, человек</w:t>
            </w:r>
          </w:p>
        </w:tc>
        <w:tc>
          <w:tcPr>
            <w:tcW w:w="900" w:type="dxa"/>
            <w:tcBorders>
              <w:top w:val="single" w:sz="4" w:space="0" w:color="auto"/>
              <w:left w:val="single" w:sz="4" w:space="0" w:color="auto"/>
              <w:bottom w:val="single" w:sz="4" w:space="0" w:color="auto"/>
              <w:right w:val="single" w:sz="4" w:space="0" w:color="auto"/>
            </w:tcBorders>
            <w:vAlign w:val="center"/>
          </w:tcPr>
          <w:p w14:paraId="0DE6CD1E"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1565</w:t>
            </w:r>
          </w:p>
        </w:tc>
        <w:tc>
          <w:tcPr>
            <w:tcW w:w="900" w:type="dxa"/>
            <w:tcBorders>
              <w:top w:val="single" w:sz="4" w:space="0" w:color="auto"/>
              <w:left w:val="single" w:sz="4" w:space="0" w:color="auto"/>
              <w:bottom w:val="single" w:sz="4" w:space="0" w:color="auto"/>
              <w:right w:val="single" w:sz="4" w:space="0" w:color="auto"/>
            </w:tcBorders>
            <w:vAlign w:val="center"/>
          </w:tcPr>
          <w:p w14:paraId="6A579EC9"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1580</w:t>
            </w:r>
          </w:p>
        </w:tc>
        <w:tc>
          <w:tcPr>
            <w:tcW w:w="900" w:type="dxa"/>
            <w:tcBorders>
              <w:top w:val="single" w:sz="4" w:space="0" w:color="auto"/>
              <w:left w:val="single" w:sz="4" w:space="0" w:color="auto"/>
              <w:bottom w:val="single" w:sz="4" w:space="0" w:color="auto"/>
              <w:right w:val="single" w:sz="4" w:space="0" w:color="auto"/>
            </w:tcBorders>
            <w:vAlign w:val="center"/>
          </w:tcPr>
          <w:p w14:paraId="3E736946"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1637</w:t>
            </w:r>
          </w:p>
        </w:tc>
        <w:tc>
          <w:tcPr>
            <w:tcW w:w="900" w:type="dxa"/>
            <w:tcBorders>
              <w:top w:val="single" w:sz="4" w:space="0" w:color="auto"/>
              <w:left w:val="single" w:sz="4" w:space="0" w:color="auto"/>
              <w:bottom w:val="single" w:sz="4" w:space="0" w:color="auto"/>
              <w:right w:val="single" w:sz="4" w:space="0" w:color="auto"/>
            </w:tcBorders>
            <w:vAlign w:val="center"/>
          </w:tcPr>
          <w:p w14:paraId="6C9A7D9D"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1737</w:t>
            </w:r>
          </w:p>
        </w:tc>
        <w:tc>
          <w:tcPr>
            <w:tcW w:w="900" w:type="dxa"/>
            <w:tcBorders>
              <w:top w:val="single" w:sz="4" w:space="0" w:color="auto"/>
              <w:left w:val="single" w:sz="4" w:space="0" w:color="auto"/>
              <w:bottom w:val="single" w:sz="4" w:space="0" w:color="auto"/>
              <w:right w:val="single" w:sz="4" w:space="0" w:color="auto"/>
            </w:tcBorders>
            <w:vAlign w:val="center"/>
          </w:tcPr>
          <w:p w14:paraId="7DD1F268"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1822</w:t>
            </w:r>
          </w:p>
        </w:tc>
        <w:tc>
          <w:tcPr>
            <w:tcW w:w="900" w:type="dxa"/>
            <w:tcBorders>
              <w:top w:val="single" w:sz="4" w:space="0" w:color="auto"/>
              <w:left w:val="single" w:sz="4" w:space="0" w:color="auto"/>
              <w:bottom w:val="single" w:sz="4" w:space="0" w:color="auto"/>
              <w:right w:val="single" w:sz="4" w:space="0" w:color="auto"/>
            </w:tcBorders>
            <w:vAlign w:val="center"/>
          </w:tcPr>
          <w:p w14:paraId="7A4D8214" w14:textId="77777777" w:rsidR="009D7328" w:rsidRPr="00DF7783" w:rsidRDefault="009D7328" w:rsidP="009D7328">
            <w:pPr>
              <w:spacing w:line="276" w:lineRule="auto"/>
              <w:ind w:firstLine="0"/>
              <w:jc w:val="center"/>
              <w:rPr>
                <w:rFonts w:ascii="Times New Roman" w:hAnsi="Times New Roman" w:cs="Times New Roman"/>
              </w:rPr>
            </w:pPr>
            <w:r>
              <w:rPr>
                <w:rFonts w:ascii="Times New Roman" w:hAnsi="Times New Roman" w:cs="Times New Roman"/>
              </w:rPr>
              <w:t>2062</w:t>
            </w:r>
          </w:p>
        </w:tc>
      </w:tr>
    </w:tbl>
    <w:p w14:paraId="0CE58A9F" w14:textId="77777777" w:rsidR="009D7328" w:rsidRPr="000270CA" w:rsidRDefault="009D7328" w:rsidP="009D7328">
      <w:pPr>
        <w:ind w:firstLine="540"/>
        <w:rPr>
          <w:rStyle w:val="111"/>
        </w:rPr>
      </w:pPr>
    </w:p>
    <w:p w14:paraId="5D03AAF6" w14:textId="77777777" w:rsidR="009D7328" w:rsidRPr="00DF7783" w:rsidRDefault="009D7328" w:rsidP="009D7328">
      <w:pPr>
        <w:pStyle w:val="ac"/>
        <w:ind w:firstLine="540"/>
        <w:jc w:val="both"/>
        <w:rPr>
          <w:rStyle w:val="111"/>
        </w:rPr>
      </w:pPr>
      <w:r w:rsidRPr="00DF7783">
        <w:rPr>
          <w:rStyle w:val="111"/>
        </w:rPr>
        <w:t>В муниципалитете полностью ликвидирована очередь в дошкольные образовательные организации для детей в возрасте от 3 до 7 лет, т. е. обеспечена 100% доступность дошкольного образования для детей в возрасте от 3 до 7 лет.</w:t>
      </w:r>
    </w:p>
    <w:p w14:paraId="70C277DB" w14:textId="77777777" w:rsidR="009D7328" w:rsidRPr="00DF7783" w:rsidRDefault="009D7328" w:rsidP="009D7328">
      <w:pPr>
        <w:pStyle w:val="ac"/>
        <w:ind w:firstLine="540"/>
        <w:jc w:val="both"/>
        <w:rPr>
          <w:rStyle w:val="111"/>
        </w:rPr>
      </w:pPr>
      <w:r w:rsidRPr="00DF7783">
        <w:rPr>
          <w:rStyle w:val="111"/>
        </w:rPr>
        <w:t>Введена Автоматизированная информационная система «Электронный детский сад» по предоставлению электронных услуг по приему заявлений, постановке на учет и зачислению детей в ДОУ.</w:t>
      </w:r>
    </w:p>
    <w:p w14:paraId="6F7CFA40" w14:textId="77777777" w:rsidR="009D7328" w:rsidRDefault="009D7328" w:rsidP="009D7328">
      <w:pPr>
        <w:pStyle w:val="aa"/>
        <w:ind w:firstLine="540"/>
        <w:rPr>
          <w:rFonts w:ascii="Times New Roman" w:hAnsi="Times New Roman"/>
        </w:rPr>
      </w:pPr>
      <w:r w:rsidRPr="00DF7783">
        <w:rPr>
          <w:rStyle w:val="111"/>
        </w:rPr>
        <w:t xml:space="preserve"> </w:t>
      </w:r>
      <w:r>
        <w:rPr>
          <w:rStyle w:val="111"/>
        </w:rPr>
        <w:t>У</w:t>
      </w:r>
      <w:r w:rsidRPr="00DF7783">
        <w:rPr>
          <w:rStyle w:val="111"/>
        </w:rPr>
        <w:t xml:space="preserve">читывая необходимость обеспечения </w:t>
      </w:r>
      <w:r w:rsidRPr="003E5833">
        <w:rPr>
          <w:rFonts w:ascii="Times New Roman" w:hAnsi="Times New Roman"/>
        </w:rPr>
        <w:t>к 202</w:t>
      </w:r>
      <w:r>
        <w:rPr>
          <w:rFonts w:ascii="Times New Roman" w:hAnsi="Times New Roman"/>
        </w:rPr>
        <w:t>1</w:t>
      </w:r>
      <w:r w:rsidRPr="003E5833">
        <w:rPr>
          <w:rFonts w:ascii="Times New Roman" w:hAnsi="Times New Roman"/>
        </w:rPr>
        <w:t xml:space="preserve"> году 100-процентной доступности дошкольного образования для детей в возрасте от 2 месяцев до </w:t>
      </w:r>
      <w:r>
        <w:rPr>
          <w:rFonts w:ascii="Times New Roman" w:hAnsi="Times New Roman"/>
        </w:rPr>
        <w:t>3</w:t>
      </w:r>
      <w:r w:rsidRPr="003E5833">
        <w:rPr>
          <w:rFonts w:ascii="Times New Roman" w:hAnsi="Times New Roman"/>
        </w:rPr>
        <w:t xml:space="preserve"> лет, в</w:t>
      </w:r>
      <w:r>
        <w:rPr>
          <w:rFonts w:ascii="Times New Roman" w:hAnsi="Times New Roman"/>
        </w:rPr>
        <w:t xml:space="preserve"> 2019 году открыты</w:t>
      </w:r>
      <w:r w:rsidRPr="003E5833">
        <w:rPr>
          <w:rFonts w:ascii="Times New Roman" w:hAnsi="Times New Roman"/>
        </w:rPr>
        <w:t xml:space="preserve"> </w:t>
      </w:r>
      <w:r>
        <w:rPr>
          <w:rFonts w:ascii="Times New Roman" w:hAnsi="Times New Roman"/>
        </w:rPr>
        <w:t xml:space="preserve">130 </w:t>
      </w:r>
      <w:r w:rsidRPr="003E5833">
        <w:rPr>
          <w:rFonts w:ascii="Times New Roman" w:hAnsi="Times New Roman"/>
        </w:rPr>
        <w:t>новы</w:t>
      </w:r>
      <w:r>
        <w:rPr>
          <w:rFonts w:ascii="Times New Roman" w:hAnsi="Times New Roman"/>
        </w:rPr>
        <w:t>х</w:t>
      </w:r>
      <w:r w:rsidRPr="003E5833">
        <w:rPr>
          <w:rFonts w:ascii="Times New Roman" w:hAnsi="Times New Roman"/>
        </w:rPr>
        <w:t xml:space="preserve"> дополнительны</w:t>
      </w:r>
      <w:r>
        <w:rPr>
          <w:rFonts w:ascii="Times New Roman" w:hAnsi="Times New Roman"/>
        </w:rPr>
        <w:t>х</w:t>
      </w:r>
      <w:r w:rsidRPr="003E5833">
        <w:rPr>
          <w:rFonts w:ascii="Times New Roman" w:hAnsi="Times New Roman"/>
        </w:rPr>
        <w:t xml:space="preserve"> мест:</w:t>
      </w:r>
    </w:p>
    <w:p w14:paraId="28996675" w14:textId="77777777" w:rsidR="009D7328" w:rsidRDefault="009D7328" w:rsidP="009D7328">
      <w:pPr>
        <w:pStyle w:val="aa"/>
        <w:ind w:firstLine="540"/>
        <w:rPr>
          <w:rFonts w:ascii="Times New Roman" w:hAnsi="Times New Roman"/>
        </w:rPr>
      </w:pPr>
      <w:r w:rsidRPr="003E5833">
        <w:rPr>
          <w:rFonts w:ascii="Times New Roman" w:hAnsi="Times New Roman"/>
        </w:rPr>
        <w:t xml:space="preserve">- в МАДОУ ЦРР- детский сад № </w:t>
      </w:r>
      <w:r>
        <w:rPr>
          <w:rFonts w:ascii="Times New Roman" w:hAnsi="Times New Roman"/>
        </w:rPr>
        <w:t>23 «Сказка»</w:t>
      </w:r>
      <w:r w:rsidRPr="003E5833">
        <w:rPr>
          <w:rFonts w:ascii="Times New Roman" w:hAnsi="Times New Roman"/>
        </w:rPr>
        <w:t xml:space="preserve"> г. Зеленоградска</w:t>
      </w:r>
      <w:r>
        <w:rPr>
          <w:rFonts w:ascii="Times New Roman" w:hAnsi="Times New Roman"/>
        </w:rPr>
        <w:t>-50 мест;</w:t>
      </w:r>
    </w:p>
    <w:p w14:paraId="1FFC5E10" w14:textId="77777777" w:rsidR="009D7328" w:rsidRPr="003E5833" w:rsidRDefault="009D7328" w:rsidP="009D7328">
      <w:pPr>
        <w:pStyle w:val="aa"/>
        <w:ind w:firstLine="540"/>
        <w:rPr>
          <w:rFonts w:ascii="Times New Roman" w:hAnsi="Times New Roman"/>
        </w:rPr>
      </w:pPr>
      <w:r w:rsidRPr="003E5833">
        <w:rPr>
          <w:rFonts w:ascii="Times New Roman" w:hAnsi="Times New Roman"/>
        </w:rPr>
        <w:t xml:space="preserve"> - в МАДОУ - детский сад № </w:t>
      </w:r>
      <w:r>
        <w:rPr>
          <w:rFonts w:ascii="Times New Roman" w:hAnsi="Times New Roman"/>
        </w:rPr>
        <w:t>3</w:t>
      </w:r>
      <w:r w:rsidRPr="003E5833">
        <w:rPr>
          <w:rFonts w:ascii="Times New Roman" w:hAnsi="Times New Roman"/>
        </w:rPr>
        <w:t xml:space="preserve"> г. Зеленоградска </w:t>
      </w:r>
      <w:r>
        <w:rPr>
          <w:rFonts w:ascii="Times New Roman" w:hAnsi="Times New Roman"/>
        </w:rPr>
        <w:t>- 25 мест;</w:t>
      </w:r>
    </w:p>
    <w:p w14:paraId="2FB15133" w14:textId="77777777" w:rsidR="009D7328" w:rsidRPr="003E5833" w:rsidRDefault="009D7328" w:rsidP="009D7328">
      <w:pPr>
        <w:pStyle w:val="aa"/>
        <w:ind w:firstLine="540"/>
        <w:rPr>
          <w:rFonts w:ascii="Times New Roman" w:hAnsi="Times New Roman"/>
        </w:rPr>
      </w:pPr>
      <w:r w:rsidRPr="003E5833">
        <w:rPr>
          <w:rFonts w:ascii="Times New Roman" w:hAnsi="Times New Roman"/>
        </w:rPr>
        <w:t>- в МАДОУ ЦРР- детский сад № 4 г. Зеленоградска</w:t>
      </w:r>
      <w:r>
        <w:rPr>
          <w:rFonts w:ascii="Times New Roman" w:hAnsi="Times New Roman"/>
        </w:rPr>
        <w:t xml:space="preserve"> - 30 мест</w:t>
      </w:r>
      <w:r w:rsidRPr="003E5833">
        <w:rPr>
          <w:rFonts w:ascii="Times New Roman" w:hAnsi="Times New Roman"/>
        </w:rPr>
        <w:t>;</w:t>
      </w:r>
    </w:p>
    <w:p w14:paraId="4084CCA5" w14:textId="77777777" w:rsidR="009D7328" w:rsidRDefault="009D7328" w:rsidP="009D7328">
      <w:pPr>
        <w:pStyle w:val="aa"/>
        <w:ind w:firstLine="540"/>
        <w:rPr>
          <w:rStyle w:val="a9"/>
          <w:rFonts w:ascii="Times New Roman" w:hAnsi="Times New Roman" w:cs="Times New Roman"/>
        </w:rPr>
      </w:pPr>
      <w:r w:rsidRPr="003E5833">
        <w:rPr>
          <w:rFonts w:ascii="Times New Roman" w:hAnsi="Times New Roman"/>
        </w:rPr>
        <w:t xml:space="preserve">- в МАДОУ ЦРР- детский сад № </w:t>
      </w:r>
      <w:r>
        <w:rPr>
          <w:rFonts w:ascii="Times New Roman" w:hAnsi="Times New Roman"/>
        </w:rPr>
        <w:t>6</w:t>
      </w:r>
      <w:r w:rsidRPr="003E5833">
        <w:rPr>
          <w:rFonts w:ascii="Times New Roman" w:hAnsi="Times New Roman"/>
        </w:rPr>
        <w:t xml:space="preserve"> г. Зеленоградска</w:t>
      </w:r>
      <w:r>
        <w:rPr>
          <w:rFonts w:ascii="Times New Roman" w:hAnsi="Times New Roman"/>
        </w:rPr>
        <w:t xml:space="preserve"> - 25 мест.</w:t>
      </w:r>
    </w:p>
    <w:p w14:paraId="41ABBBD8" w14:textId="77777777" w:rsidR="009D7328" w:rsidRPr="00DF7783" w:rsidRDefault="009D7328" w:rsidP="009D7328">
      <w:pPr>
        <w:pStyle w:val="aa"/>
        <w:ind w:firstLine="540"/>
        <w:rPr>
          <w:rStyle w:val="111"/>
        </w:rPr>
      </w:pPr>
      <w:r w:rsidRPr="00DF7783">
        <w:rPr>
          <w:rStyle w:val="111"/>
        </w:rPr>
        <w:t>Кроме доступности дошкольного образования, его качество становится одной из ключевых задач развития системы дошкольного образования. В течение 2014 года все МАДОУ перешли  на реализацию образовательных программ на основе федераль</w:t>
      </w:r>
      <w:r w:rsidRPr="00DF7783">
        <w:rPr>
          <w:rStyle w:val="111"/>
        </w:rPr>
        <w:softHyphen/>
        <w:t xml:space="preserve">ного государственного образовательного стандарта дошкольного образования, которые  ориентированы не на раннее обучение детей, 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DF7783">
        <w:rPr>
          <w:rStyle w:val="111"/>
          <w:rFonts w:eastAsia="Calibri"/>
        </w:rPr>
        <w:t>Важнейшей особенностью структуры    ФГОС является нормативное</w:t>
      </w:r>
      <w:r w:rsidRPr="00DF7783">
        <w:rPr>
          <w:rStyle w:val="111"/>
        </w:rPr>
        <w:t xml:space="preserve">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разновозрастной, комфортной образовательной среды. </w:t>
      </w:r>
    </w:p>
    <w:p w14:paraId="74522881" w14:textId="77777777" w:rsidR="009D7328" w:rsidRPr="00DF7783" w:rsidRDefault="009D7328" w:rsidP="009D7328">
      <w:pPr>
        <w:pStyle w:val="ac"/>
        <w:ind w:firstLine="540"/>
        <w:jc w:val="both"/>
        <w:rPr>
          <w:rStyle w:val="111"/>
        </w:rPr>
      </w:pPr>
      <w:r w:rsidRPr="00DF7783">
        <w:rPr>
          <w:rStyle w:val="111"/>
        </w:rPr>
        <w:t>Обеспечение качества услуг дошкольного образования предусматривает:</w:t>
      </w:r>
    </w:p>
    <w:p w14:paraId="0EE8D14E" w14:textId="77777777" w:rsidR="009D7328" w:rsidRPr="00DF7783" w:rsidRDefault="009D7328" w:rsidP="009D7328">
      <w:pPr>
        <w:pStyle w:val="ac"/>
        <w:ind w:firstLine="540"/>
        <w:jc w:val="both"/>
        <w:rPr>
          <w:rStyle w:val="111"/>
        </w:rPr>
      </w:pPr>
      <w:r w:rsidRPr="00DF7783">
        <w:rPr>
          <w:rStyle w:val="111"/>
        </w:rPr>
        <w:t>1) обновление основных образовательных программ дошкольного образования с учетом требований стандартов дошкольного образования;</w:t>
      </w:r>
    </w:p>
    <w:p w14:paraId="14B25B4E" w14:textId="77777777" w:rsidR="009D7328" w:rsidRPr="00DF7783" w:rsidRDefault="009D7328" w:rsidP="009D7328">
      <w:pPr>
        <w:pStyle w:val="ac"/>
        <w:ind w:firstLine="540"/>
        <w:jc w:val="both"/>
        <w:rPr>
          <w:rStyle w:val="111"/>
        </w:rPr>
      </w:pPr>
      <w:r w:rsidRPr="00DF7783">
        <w:rPr>
          <w:rStyle w:val="111"/>
        </w:rPr>
        <w:t>2) введение оценки деятельности организаций дошкольного образования на основе показателей эффективности их деятельности.</w:t>
      </w:r>
    </w:p>
    <w:p w14:paraId="19657B22" w14:textId="77777777" w:rsidR="009D7328" w:rsidRPr="00DF7783" w:rsidRDefault="009D7328" w:rsidP="009D7328">
      <w:pPr>
        <w:pStyle w:val="ac"/>
        <w:ind w:firstLine="540"/>
        <w:jc w:val="both"/>
        <w:rPr>
          <w:rStyle w:val="111"/>
        </w:rPr>
      </w:pPr>
      <w:r w:rsidRPr="00DF7783">
        <w:rPr>
          <w:rStyle w:val="111"/>
        </w:rPr>
        <w:t>С целью обеспечения обновления кадрового состава и привлечения молодых талантливых педагогов для работы в дошкольном образовании  введен  эффективный контракт - трудовой договор, в котором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653178E1" w14:textId="77777777" w:rsidR="009D7328" w:rsidRPr="00704C6F" w:rsidRDefault="009D7328" w:rsidP="009D7328">
      <w:pPr>
        <w:ind w:firstLine="426"/>
        <w:rPr>
          <w:rFonts w:ascii="Times New Roman" w:hAnsi="Times New Roman" w:cs="Times New Roman"/>
        </w:rPr>
      </w:pPr>
      <w:r w:rsidRPr="00DF7783">
        <w:rPr>
          <w:rStyle w:val="111"/>
        </w:rPr>
        <w:t xml:space="preserve">   В </w:t>
      </w:r>
      <w:r>
        <w:rPr>
          <w:rStyle w:val="111"/>
        </w:rPr>
        <w:t>2020-2022</w:t>
      </w:r>
      <w:r w:rsidRPr="00DF7783">
        <w:rPr>
          <w:rStyle w:val="111"/>
        </w:rPr>
        <w:t xml:space="preserve"> </w:t>
      </w:r>
      <w:r>
        <w:rPr>
          <w:rStyle w:val="111"/>
        </w:rPr>
        <w:t xml:space="preserve"> годах </w:t>
      </w:r>
      <w:r w:rsidRPr="00704C6F">
        <w:rPr>
          <w:rFonts w:ascii="Times New Roman" w:hAnsi="Times New Roman" w:cs="Times New Roman"/>
          <w:lang w:eastAsia="ar-SA"/>
        </w:rPr>
        <w:t>продолж</w:t>
      </w:r>
      <w:r>
        <w:rPr>
          <w:rFonts w:ascii="Times New Roman" w:hAnsi="Times New Roman" w:cs="Times New Roman"/>
          <w:lang w:eastAsia="ar-SA"/>
        </w:rPr>
        <w:t xml:space="preserve">ится </w:t>
      </w:r>
      <w:r w:rsidRPr="00704C6F">
        <w:rPr>
          <w:rFonts w:ascii="Times New Roman" w:hAnsi="Times New Roman" w:cs="Times New Roman"/>
          <w:lang w:eastAsia="ar-SA"/>
        </w:rPr>
        <w:t xml:space="preserve">обучение детей дошкольного возраста по программам, соответствующим </w:t>
      </w:r>
      <w:r w:rsidRPr="00704C6F">
        <w:rPr>
          <w:rFonts w:ascii="Times New Roman" w:hAnsi="Times New Roman" w:cs="Times New Roman"/>
        </w:rPr>
        <w:t>федераль</w:t>
      </w:r>
      <w:r w:rsidRPr="00704C6F">
        <w:rPr>
          <w:rFonts w:ascii="Times New Roman" w:hAnsi="Times New Roman" w:cs="Times New Roman"/>
        </w:rPr>
        <w:softHyphen/>
        <w:t xml:space="preserve">ным государственным образовательным стандартам дошкольного образования, </w:t>
      </w:r>
      <w:r w:rsidRPr="00704C6F">
        <w:rPr>
          <w:rFonts w:ascii="Times New Roman" w:hAnsi="Times New Roman" w:cs="Times New Roman"/>
          <w:iCs/>
        </w:rPr>
        <w:t xml:space="preserve">ориентированным </w:t>
      </w:r>
      <w:r w:rsidRPr="00704C6F">
        <w:rPr>
          <w:rFonts w:ascii="Times New Roman" w:hAnsi="Times New Roman" w:cs="Times New Roman"/>
        </w:rPr>
        <w:t xml:space="preserve">на формирование общей </w:t>
      </w:r>
      <w:r w:rsidRPr="00704C6F">
        <w:rPr>
          <w:rFonts w:ascii="Times New Roman" w:hAnsi="Times New Roman" w:cs="Times New Roman"/>
        </w:rPr>
        <w:lastRenderedPageBreak/>
        <w:t xml:space="preserve">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5F72C0D" w14:textId="77777777" w:rsidR="009D7328" w:rsidRPr="00704C6F" w:rsidRDefault="009D7328" w:rsidP="009D7328">
      <w:pPr>
        <w:pStyle w:val="21"/>
        <w:ind w:firstLine="426"/>
        <w:jc w:val="both"/>
        <w:rPr>
          <w:sz w:val="24"/>
          <w:szCs w:val="24"/>
        </w:rPr>
      </w:pPr>
      <w:r>
        <w:rPr>
          <w:sz w:val="24"/>
          <w:szCs w:val="24"/>
        </w:rPr>
        <w:t>В</w:t>
      </w:r>
      <w:r w:rsidRPr="00704C6F">
        <w:rPr>
          <w:sz w:val="24"/>
          <w:szCs w:val="24"/>
        </w:rPr>
        <w:t xml:space="preserve"> дошкольных организациях округа внедря</w:t>
      </w:r>
      <w:r>
        <w:rPr>
          <w:sz w:val="24"/>
          <w:szCs w:val="24"/>
        </w:rPr>
        <w:t>ются</w:t>
      </w:r>
      <w:r w:rsidRPr="00704C6F">
        <w:rPr>
          <w:sz w:val="24"/>
          <w:szCs w:val="24"/>
        </w:rPr>
        <w:t xml:space="preserve"> современные методы обучения, открыты тематические площадки: </w:t>
      </w:r>
    </w:p>
    <w:p w14:paraId="6661C02B" w14:textId="77777777" w:rsidR="009D7328" w:rsidRPr="00704C6F" w:rsidRDefault="009D7328" w:rsidP="009D7328">
      <w:pPr>
        <w:pStyle w:val="21"/>
        <w:ind w:firstLine="567"/>
        <w:jc w:val="both"/>
        <w:rPr>
          <w:sz w:val="24"/>
          <w:szCs w:val="24"/>
        </w:rPr>
      </w:pPr>
      <w:r w:rsidRPr="00704C6F">
        <w:rPr>
          <w:sz w:val="24"/>
          <w:szCs w:val="24"/>
        </w:rPr>
        <w:t xml:space="preserve">- «Удивительный мир океана» в детском саду поселка </w:t>
      </w:r>
      <w:proofErr w:type="spellStart"/>
      <w:r w:rsidRPr="00704C6F">
        <w:rPr>
          <w:sz w:val="24"/>
          <w:szCs w:val="24"/>
        </w:rPr>
        <w:t>Холмогоровка</w:t>
      </w:r>
      <w:proofErr w:type="spellEnd"/>
      <w:r w:rsidRPr="00704C6F">
        <w:rPr>
          <w:sz w:val="24"/>
          <w:szCs w:val="24"/>
        </w:rPr>
        <w:t xml:space="preserve">;            </w:t>
      </w:r>
    </w:p>
    <w:p w14:paraId="4F161C78" w14:textId="6FECBC7C" w:rsidR="009D7328" w:rsidRPr="00704C6F" w:rsidRDefault="009D7328" w:rsidP="009D7328">
      <w:pPr>
        <w:pStyle w:val="21"/>
        <w:ind w:firstLine="567"/>
        <w:jc w:val="both"/>
        <w:rPr>
          <w:sz w:val="24"/>
          <w:szCs w:val="24"/>
        </w:rPr>
      </w:pPr>
      <w:r w:rsidRPr="00704C6F">
        <w:rPr>
          <w:sz w:val="24"/>
          <w:szCs w:val="24"/>
        </w:rPr>
        <w:t>- «Первая мастерская» в детском саду №3;</w:t>
      </w:r>
    </w:p>
    <w:p w14:paraId="58138FB4" w14:textId="1C1FB062" w:rsidR="009D7328" w:rsidRPr="00704C6F" w:rsidRDefault="009D7328" w:rsidP="003B1674">
      <w:pPr>
        <w:pStyle w:val="21"/>
        <w:ind w:firstLine="567"/>
        <w:jc w:val="both"/>
        <w:rPr>
          <w:sz w:val="24"/>
          <w:szCs w:val="24"/>
        </w:rPr>
      </w:pPr>
      <w:r w:rsidRPr="00704C6F">
        <w:rPr>
          <w:sz w:val="24"/>
          <w:szCs w:val="24"/>
        </w:rPr>
        <w:t xml:space="preserve">- </w:t>
      </w:r>
      <w:r w:rsidR="003B1674">
        <w:rPr>
          <w:sz w:val="24"/>
          <w:szCs w:val="24"/>
        </w:rPr>
        <w:t xml:space="preserve">«Лего-город» </w:t>
      </w:r>
      <w:r w:rsidR="003B1674" w:rsidRPr="00704C6F">
        <w:rPr>
          <w:sz w:val="24"/>
          <w:szCs w:val="24"/>
        </w:rPr>
        <w:t>в</w:t>
      </w:r>
      <w:r w:rsidRPr="00704C6F">
        <w:rPr>
          <w:sz w:val="24"/>
          <w:szCs w:val="24"/>
        </w:rPr>
        <w:t xml:space="preserve"> </w:t>
      </w:r>
      <w:r w:rsidRPr="00704C6F">
        <w:rPr>
          <w:sz w:val="24"/>
          <w:szCs w:val="24"/>
          <w:lang w:eastAsia="ru-RU"/>
        </w:rPr>
        <w:t xml:space="preserve">детском саду №4;              </w:t>
      </w:r>
    </w:p>
    <w:p w14:paraId="017CC2F0" w14:textId="4D42DD25" w:rsidR="009D7328" w:rsidRPr="00704C6F" w:rsidRDefault="009D7328" w:rsidP="009D7328">
      <w:pPr>
        <w:pStyle w:val="21"/>
        <w:ind w:firstLine="567"/>
        <w:jc w:val="both"/>
        <w:rPr>
          <w:sz w:val="24"/>
          <w:szCs w:val="24"/>
        </w:rPr>
      </w:pPr>
      <w:r w:rsidRPr="00704C6F">
        <w:rPr>
          <w:sz w:val="24"/>
          <w:szCs w:val="24"/>
        </w:rPr>
        <w:t>- «</w:t>
      </w:r>
      <w:r w:rsidR="003B1674">
        <w:rPr>
          <w:sz w:val="24"/>
          <w:szCs w:val="24"/>
        </w:rPr>
        <w:t>Птицы Куршской косы</w:t>
      </w:r>
      <w:r w:rsidRPr="00704C6F">
        <w:rPr>
          <w:sz w:val="24"/>
          <w:szCs w:val="24"/>
        </w:rPr>
        <w:t>» в детском саду №6;</w:t>
      </w:r>
    </w:p>
    <w:p w14:paraId="2A4F1CCC" w14:textId="205C0E12" w:rsidR="009D7328" w:rsidRPr="00704C6F" w:rsidRDefault="009D7328" w:rsidP="009D7328">
      <w:pPr>
        <w:pStyle w:val="21"/>
        <w:ind w:firstLine="567"/>
        <w:jc w:val="both"/>
        <w:rPr>
          <w:sz w:val="24"/>
          <w:szCs w:val="24"/>
        </w:rPr>
      </w:pPr>
      <w:r w:rsidRPr="00704C6F">
        <w:rPr>
          <w:sz w:val="24"/>
          <w:szCs w:val="24"/>
        </w:rPr>
        <w:t>- «</w:t>
      </w:r>
      <w:r w:rsidR="003B1674">
        <w:rPr>
          <w:sz w:val="24"/>
          <w:szCs w:val="24"/>
        </w:rPr>
        <w:t>Зарядись наукой</w:t>
      </w:r>
      <w:r w:rsidRPr="00704C6F">
        <w:rPr>
          <w:sz w:val="24"/>
          <w:szCs w:val="24"/>
        </w:rPr>
        <w:t>» в детском саду №23 «Сказка»;</w:t>
      </w:r>
    </w:p>
    <w:p w14:paraId="38108D03" w14:textId="77777777" w:rsidR="009D7328" w:rsidRPr="00704C6F" w:rsidRDefault="009D7328" w:rsidP="009D7328">
      <w:pPr>
        <w:pStyle w:val="21"/>
        <w:ind w:firstLine="567"/>
        <w:jc w:val="both"/>
        <w:rPr>
          <w:sz w:val="24"/>
          <w:szCs w:val="24"/>
        </w:rPr>
      </w:pPr>
      <w:r w:rsidRPr="00704C6F">
        <w:rPr>
          <w:sz w:val="24"/>
          <w:szCs w:val="24"/>
        </w:rPr>
        <w:t xml:space="preserve">-  Уголок знаменитого парка «Зарядье» в детском саду поселка Коврово.       </w:t>
      </w:r>
    </w:p>
    <w:p w14:paraId="6DFE7554" w14:textId="77777777" w:rsidR="009D7328" w:rsidRPr="00CC7080" w:rsidRDefault="009D7328" w:rsidP="009D7328">
      <w:pPr>
        <w:pStyle w:val="21"/>
        <w:ind w:firstLine="567"/>
        <w:jc w:val="both"/>
        <w:rPr>
          <w:sz w:val="24"/>
          <w:szCs w:val="24"/>
        </w:rPr>
      </w:pPr>
      <w:r w:rsidRPr="00704C6F">
        <w:rPr>
          <w:sz w:val="24"/>
          <w:szCs w:val="24"/>
        </w:rPr>
        <w:t>Продолжают свою работу тематические площадки «Мультфильмы детства» и «Зоопарк» в детских садах №4 и №6, автогородки</w:t>
      </w:r>
      <w:r w:rsidRPr="007E1BCC">
        <w:rPr>
          <w:sz w:val="28"/>
          <w:szCs w:val="28"/>
        </w:rPr>
        <w:t xml:space="preserve"> </w:t>
      </w:r>
      <w:r w:rsidRPr="00CC7080">
        <w:rPr>
          <w:sz w:val="24"/>
          <w:szCs w:val="24"/>
        </w:rPr>
        <w:t xml:space="preserve">по безопасности дорожного движения в детских садах №3 и в п. </w:t>
      </w:r>
      <w:proofErr w:type="spellStart"/>
      <w:r w:rsidRPr="00CC7080">
        <w:rPr>
          <w:sz w:val="24"/>
          <w:szCs w:val="24"/>
        </w:rPr>
        <w:t>Холмогоровка</w:t>
      </w:r>
      <w:proofErr w:type="spellEnd"/>
      <w:r w:rsidRPr="00CC7080">
        <w:rPr>
          <w:sz w:val="24"/>
          <w:szCs w:val="24"/>
        </w:rPr>
        <w:t>, приобретена новая спортивная площадка в детском саду п. Муромское.</w:t>
      </w:r>
    </w:p>
    <w:p w14:paraId="55E819BD"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Указанные мероприятия направлены на развитие детей на основе индивидуальных особенностей каждого ребенка, поддерживают инициативу детей в различных видах деятельности и обеспечивают равенство возможностей для каждого ребенка в получении качественного дошкольного образования.</w:t>
      </w:r>
      <w:bookmarkStart w:id="56" w:name="_Hlk487201780"/>
    </w:p>
    <w:p w14:paraId="44305C2C"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В целях реализации единой линии развития ребенка на этапах дошкольного возраста,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продолжаются эксперименты:</w:t>
      </w:r>
    </w:p>
    <w:p w14:paraId="0E4CEF23"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раннему изучению английского и немецкого языков детьми дошкольного возраста (МАДОУ №23 «Сказка»);</w:t>
      </w:r>
    </w:p>
    <w:p w14:paraId="387EBB73"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физико - математическому образованию (МАДОУ № 4 г. Зеленоградска);</w:t>
      </w:r>
    </w:p>
    <w:p w14:paraId="70EA0B48" w14:textId="77777777" w:rsidR="009D7328" w:rsidRPr="00CC7080" w:rsidRDefault="009D7328" w:rsidP="009D7328">
      <w:pPr>
        <w:ind w:firstLine="567"/>
        <w:rPr>
          <w:rFonts w:ascii="Times New Roman" w:hAnsi="Times New Roman" w:cs="Times New Roman"/>
        </w:rPr>
      </w:pPr>
      <w:r w:rsidRPr="00CC7080">
        <w:rPr>
          <w:rFonts w:ascii="Times New Roman" w:hAnsi="Times New Roman" w:cs="Times New Roman"/>
        </w:rPr>
        <w:t>- по духовно - нравственному развитию и воспитанию детей дошкольного возраста (МАДОУ № 3 г. Зеленоградска, МАДОУ п. Романово).</w:t>
      </w:r>
      <w:bookmarkEnd w:id="56"/>
    </w:p>
    <w:p w14:paraId="5DBFC78F" w14:textId="77777777" w:rsidR="009D7328" w:rsidRPr="00DF7783" w:rsidRDefault="009D7328" w:rsidP="009D7328">
      <w:pPr>
        <w:pStyle w:val="ac"/>
        <w:ind w:firstLine="540"/>
        <w:jc w:val="both"/>
        <w:rPr>
          <w:rStyle w:val="111"/>
        </w:rPr>
      </w:pPr>
      <w:r w:rsidRPr="00DF7783">
        <w:rPr>
          <w:rStyle w:val="111"/>
        </w:rPr>
        <w:t xml:space="preserve"> 100% МАДОУ   имеют лицензию на право ведения образовательной деятельности в области дошкольного образования. </w:t>
      </w:r>
    </w:p>
    <w:p w14:paraId="2157A346" w14:textId="77777777" w:rsidR="009D7328" w:rsidRPr="00DF7783" w:rsidRDefault="009D7328" w:rsidP="009D7328">
      <w:pPr>
        <w:pStyle w:val="ac"/>
        <w:ind w:firstLine="540"/>
        <w:jc w:val="both"/>
        <w:rPr>
          <w:rStyle w:val="111"/>
        </w:rPr>
      </w:pPr>
      <w:r w:rsidRPr="00DF7783">
        <w:rPr>
          <w:rStyle w:val="111"/>
        </w:rPr>
        <w:t xml:space="preserve">В условиях модернизации дошкольного образования возрастают требования к квалификации воспитателей и других категорий педагогических работников, своевременности прохождения профессиональной переподготовки и обязательному прохождению аттестации на соответствие должности или добровольно на квалификационные категории. В целях обеспечения высокого качества предоставляемых услуг все руководители дошкольных образовательных учреждений прошли курсовую подготовку по теме «Деятельность дошкольных образовательных организаций в условиях введения ФГОС дошкольного образования».   </w:t>
      </w:r>
    </w:p>
    <w:p w14:paraId="3A1F849B" w14:textId="77777777" w:rsidR="009D7328" w:rsidRPr="00DF7783" w:rsidRDefault="009D7328" w:rsidP="009D7328">
      <w:pPr>
        <w:pStyle w:val="ac"/>
        <w:ind w:firstLine="540"/>
        <w:jc w:val="both"/>
        <w:rPr>
          <w:rStyle w:val="111"/>
        </w:rPr>
      </w:pPr>
      <w:r>
        <w:rPr>
          <w:rStyle w:val="111"/>
        </w:rPr>
        <w:t>50</w:t>
      </w:r>
      <w:r w:rsidRPr="00DF7783">
        <w:rPr>
          <w:rStyle w:val="111"/>
        </w:rPr>
        <w:t xml:space="preserve"> педагогических работника прошли аттестацию на первую и высшую квалификационную категорию, что составляет 55,6% от общего количества педагогических кадров</w:t>
      </w:r>
      <w:r>
        <w:rPr>
          <w:rStyle w:val="111"/>
        </w:rPr>
        <w:t>.</w:t>
      </w:r>
    </w:p>
    <w:p w14:paraId="662EEF6B" w14:textId="77777777" w:rsidR="009D7328" w:rsidRPr="00DF7783" w:rsidRDefault="009D7328" w:rsidP="009D7328">
      <w:pPr>
        <w:pStyle w:val="ac"/>
        <w:ind w:firstLine="540"/>
        <w:jc w:val="both"/>
      </w:pPr>
      <w:r w:rsidRPr="00DF7783">
        <w:rPr>
          <w:rStyle w:val="111"/>
        </w:rPr>
        <w:t>Подпрограмма 1 является инструментом для реализации муниципальной политики в сфере дошкольного образования и направлена</w:t>
      </w:r>
      <w:r w:rsidRPr="00DF7783">
        <w:t xml:space="preserve"> на решение обозначенных задач.</w:t>
      </w:r>
    </w:p>
    <w:p w14:paraId="31A3D628" w14:textId="77777777" w:rsidR="009D7328" w:rsidRPr="00DF7783" w:rsidRDefault="009D7328" w:rsidP="009D7328">
      <w:pPr>
        <w:spacing w:line="240" w:lineRule="atLeast"/>
        <w:ind w:left="709"/>
        <w:rPr>
          <w:b/>
        </w:rPr>
      </w:pPr>
    </w:p>
    <w:p w14:paraId="755B80CA" w14:textId="77777777" w:rsidR="009D7328" w:rsidRPr="00DF7783" w:rsidRDefault="009D7328" w:rsidP="009D7328">
      <w:pPr>
        <w:pStyle w:val="13"/>
        <w:keepNext/>
        <w:keepLines/>
        <w:shd w:val="clear" w:color="auto" w:fill="auto"/>
        <w:spacing w:before="0" w:after="83" w:line="260" w:lineRule="exact"/>
        <w:ind w:left="1020" w:firstLine="720"/>
        <w:jc w:val="both"/>
        <w:rPr>
          <w:rStyle w:val="111"/>
          <w:bCs w:val="0"/>
          <w:sz w:val="24"/>
          <w:szCs w:val="24"/>
        </w:rPr>
      </w:pPr>
      <w:bookmarkStart w:id="57" w:name="bookmark0"/>
      <w:r w:rsidRPr="00DF7783">
        <w:rPr>
          <w:rStyle w:val="111"/>
          <w:bCs w:val="0"/>
          <w:sz w:val="24"/>
          <w:szCs w:val="24"/>
        </w:rPr>
        <w:t>6.3. Цель, задачи, сроки и этапы реализации Подпрограммы 1</w:t>
      </w:r>
      <w:bookmarkEnd w:id="57"/>
    </w:p>
    <w:p w14:paraId="5268B16E" w14:textId="77777777" w:rsidR="009D7328" w:rsidRPr="00DF7783" w:rsidRDefault="009D7328" w:rsidP="009D7328">
      <w:pPr>
        <w:pStyle w:val="ac"/>
        <w:ind w:firstLine="540"/>
        <w:jc w:val="both"/>
        <w:rPr>
          <w:rStyle w:val="111"/>
        </w:rPr>
      </w:pPr>
      <w:r w:rsidRPr="00DF7783">
        <w:rPr>
          <w:rStyle w:val="111"/>
        </w:rPr>
        <w:t>Целью подпрограммы 1 является формирование доступного качественного дошкольного образования в Зеленоградском городском округе.</w:t>
      </w:r>
    </w:p>
    <w:p w14:paraId="156BA01B" w14:textId="77777777" w:rsidR="009D7328" w:rsidRPr="00DF7783" w:rsidRDefault="009D7328" w:rsidP="009D7328">
      <w:pPr>
        <w:pStyle w:val="ac"/>
        <w:ind w:firstLine="540"/>
        <w:jc w:val="both"/>
        <w:rPr>
          <w:rStyle w:val="111"/>
        </w:rPr>
      </w:pPr>
      <w:r w:rsidRPr="00DF7783">
        <w:rPr>
          <w:rStyle w:val="111"/>
        </w:rPr>
        <w:t>Для достижения цели необходимо решение следующих задач:</w:t>
      </w:r>
    </w:p>
    <w:p w14:paraId="5CE9E8CC" w14:textId="77777777" w:rsidR="009D7328" w:rsidRPr="00DF7783" w:rsidRDefault="009D7328" w:rsidP="009D7328">
      <w:pPr>
        <w:pStyle w:val="ac"/>
        <w:ind w:firstLine="540"/>
        <w:jc w:val="both"/>
        <w:rPr>
          <w:rStyle w:val="111"/>
        </w:rPr>
      </w:pPr>
      <w:r w:rsidRPr="00DF7783">
        <w:rPr>
          <w:rStyle w:val="111"/>
        </w:rPr>
        <w:t>1.Обеспечение государственных гарантий доступности качественного дошкольного образования.</w:t>
      </w:r>
    </w:p>
    <w:p w14:paraId="1494D4C5" w14:textId="77777777" w:rsidR="009D7328" w:rsidRPr="00DF7783" w:rsidRDefault="009D7328" w:rsidP="009D7328">
      <w:pPr>
        <w:pStyle w:val="ac"/>
        <w:ind w:firstLine="540"/>
        <w:jc w:val="both"/>
        <w:rPr>
          <w:rStyle w:val="111"/>
        </w:rPr>
      </w:pPr>
      <w:r w:rsidRPr="00DF7783">
        <w:rPr>
          <w:rStyle w:val="111"/>
        </w:rPr>
        <w:t>2.Развитие системы дошкольного образования, направленной на обучение по программам, соответствующих федеральным государственным образовательным стандартам.</w:t>
      </w:r>
    </w:p>
    <w:p w14:paraId="2CB34A4E" w14:textId="77777777" w:rsidR="009D7328" w:rsidRDefault="009D7328" w:rsidP="009D7328">
      <w:pPr>
        <w:pStyle w:val="ac"/>
        <w:ind w:firstLine="540"/>
        <w:jc w:val="both"/>
        <w:rPr>
          <w:rStyle w:val="111"/>
        </w:rPr>
      </w:pPr>
      <w:r w:rsidRPr="00DF7783">
        <w:rPr>
          <w:rStyle w:val="111"/>
        </w:rPr>
        <w:lastRenderedPageBreak/>
        <w:t>Решение указанных задач будет осуществляться путём реализации программных мероприятий в течение 20</w:t>
      </w:r>
      <w:r>
        <w:rPr>
          <w:rStyle w:val="111"/>
        </w:rPr>
        <w:t>20</w:t>
      </w:r>
      <w:r w:rsidRPr="00DF7783">
        <w:rPr>
          <w:rStyle w:val="111"/>
        </w:rPr>
        <w:t>-20</w:t>
      </w:r>
      <w:r>
        <w:rPr>
          <w:rStyle w:val="111"/>
        </w:rPr>
        <w:t>22</w:t>
      </w:r>
      <w:r w:rsidRPr="00DF7783">
        <w:rPr>
          <w:rStyle w:val="111"/>
        </w:rPr>
        <w:t xml:space="preserve"> годов, этапы реализации подпрограммы 1 не выделяются.</w:t>
      </w:r>
    </w:p>
    <w:p w14:paraId="753669C6" w14:textId="77777777" w:rsidR="009D7328" w:rsidRPr="00DF7783" w:rsidRDefault="009D7328" w:rsidP="009D7328">
      <w:pPr>
        <w:pStyle w:val="ac"/>
        <w:ind w:firstLine="540"/>
        <w:jc w:val="both"/>
        <w:rPr>
          <w:rStyle w:val="111"/>
        </w:rPr>
      </w:pPr>
    </w:p>
    <w:p w14:paraId="54A4FB54" w14:textId="342D0EB2" w:rsidR="004C37AC" w:rsidRPr="004C37AC" w:rsidRDefault="009D7328" w:rsidP="004C37AC">
      <w:pPr>
        <w:pStyle w:val="13"/>
        <w:keepNext/>
        <w:keepLines/>
        <w:numPr>
          <w:ilvl w:val="1"/>
          <w:numId w:val="2"/>
        </w:numPr>
        <w:shd w:val="clear" w:color="auto" w:fill="auto"/>
        <w:spacing w:before="0" w:after="64" w:line="312" w:lineRule="exact"/>
        <w:ind w:right="500"/>
        <w:jc w:val="center"/>
        <w:rPr>
          <w:rStyle w:val="a9"/>
          <w:rFonts w:ascii="Times New Roman" w:hAnsi="Times New Roman" w:cs="Times New Roman"/>
          <w:color w:val="000000"/>
          <w:sz w:val="24"/>
          <w:szCs w:val="24"/>
        </w:rPr>
      </w:pPr>
      <w:bookmarkStart w:id="58" w:name="bookmark1"/>
      <w:r w:rsidRPr="009F7E74">
        <w:rPr>
          <w:rStyle w:val="12"/>
          <w:rFonts w:ascii="Times New Roman" w:hAnsi="Times New Roman" w:cs="Times New Roman"/>
          <w:b/>
          <w:bCs/>
          <w:color w:val="000000"/>
          <w:sz w:val="24"/>
          <w:szCs w:val="24"/>
        </w:rPr>
        <w:t>Обоснование выделения системы мероприятий и краткое описание основных мероприятий Подпрограммы 1</w:t>
      </w:r>
      <w:bookmarkEnd w:id="58"/>
    </w:p>
    <w:p w14:paraId="593278DA" w14:textId="77777777" w:rsidR="009D7328" w:rsidRPr="00DF7783" w:rsidRDefault="009D7328" w:rsidP="009D7328">
      <w:pPr>
        <w:pStyle w:val="ac"/>
        <w:ind w:firstLine="540"/>
        <w:jc w:val="both"/>
        <w:rPr>
          <w:rStyle w:val="111"/>
        </w:rPr>
      </w:pPr>
      <w:r w:rsidRPr="00DF7783">
        <w:rPr>
          <w:rStyle w:val="111"/>
        </w:rPr>
        <w:t>Для выполнения задачи 1 «Обеспечение государственных гарантий доступности качественного дошкольного образования» необходимо реализовать следующие основные мероприятия:</w:t>
      </w:r>
    </w:p>
    <w:p w14:paraId="005339BC" w14:textId="77777777" w:rsidR="009D7328" w:rsidRPr="00DF7783" w:rsidRDefault="009D7328" w:rsidP="009D7328">
      <w:pPr>
        <w:pStyle w:val="ac"/>
        <w:ind w:firstLine="540"/>
        <w:jc w:val="both"/>
        <w:rPr>
          <w:rStyle w:val="111"/>
        </w:rPr>
      </w:pPr>
      <w:r w:rsidRPr="00DF7783">
        <w:rPr>
          <w:rStyle w:val="111"/>
        </w:rPr>
        <w:t>1.Обеспечение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p w14:paraId="13DAA26A" w14:textId="77777777" w:rsidR="009D7328" w:rsidRPr="00DF7783" w:rsidRDefault="009D7328" w:rsidP="009D7328">
      <w:pPr>
        <w:pStyle w:val="ac"/>
        <w:ind w:firstLine="540"/>
        <w:jc w:val="both"/>
        <w:rPr>
          <w:rStyle w:val="111"/>
        </w:rPr>
      </w:pPr>
      <w:r w:rsidRPr="00DF7783">
        <w:rPr>
          <w:rStyle w:val="111"/>
        </w:rPr>
        <w:t>2.Реализация основного мероприятия направлена на создание условий, обеспечивающих общедоступное, качественное и бесплатное дошкольное образование.</w:t>
      </w:r>
    </w:p>
    <w:p w14:paraId="45956A11" w14:textId="77777777" w:rsidR="009D7328" w:rsidRPr="00DF7783" w:rsidRDefault="009D7328" w:rsidP="009D7328">
      <w:pPr>
        <w:pStyle w:val="ac"/>
        <w:ind w:firstLine="540"/>
        <w:jc w:val="both"/>
        <w:rPr>
          <w:rStyle w:val="111"/>
        </w:rPr>
      </w:pPr>
      <w:r w:rsidRPr="00DF7783">
        <w:rPr>
          <w:rStyle w:val="111"/>
        </w:rPr>
        <w:t>С принятием Федерального закона от 29.12.2012 года №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за счёт субвенций из областного бюджета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бюджета городского округа) в соответствии с нормативными затратами на образовательную деятельность, установленными постановлением Правительства Калининградской  области.</w:t>
      </w:r>
    </w:p>
    <w:p w14:paraId="1012E0CE"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областного бюджета в виде межбюджетных трансфертов.</w:t>
      </w:r>
    </w:p>
    <w:p w14:paraId="3F470797" w14:textId="77777777" w:rsidR="009D7328" w:rsidRPr="00DF7783" w:rsidRDefault="009D7328" w:rsidP="009D7328">
      <w:pPr>
        <w:pStyle w:val="ac"/>
        <w:ind w:firstLine="540"/>
        <w:jc w:val="both"/>
        <w:rPr>
          <w:rStyle w:val="111"/>
        </w:rPr>
      </w:pPr>
      <w:r w:rsidRPr="00DF7783">
        <w:rPr>
          <w:rStyle w:val="111"/>
        </w:rPr>
        <w:t>С принятием Федерального закона от 29.12.2012 года № 273-ФЗ «Об образовании в Российской Федерации» к полномочиям органов местного самоуправления в сфере образования отнесено создание условий для осуществления присмотра и ухода за детьми, содержания детей в муниципальных образовательных организациях.</w:t>
      </w:r>
    </w:p>
    <w:p w14:paraId="22FB1402"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муниципального бюджета и внебюджетных источников.</w:t>
      </w:r>
    </w:p>
    <w:p w14:paraId="153B56A3" w14:textId="77777777" w:rsidR="009D7328" w:rsidRPr="00DF7783" w:rsidRDefault="009D7328" w:rsidP="009D7328">
      <w:pPr>
        <w:pStyle w:val="ac"/>
        <w:ind w:firstLine="540"/>
        <w:jc w:val="both"/>
        <w:rPr>
          <w:rStyle w:val="111"/>
        </w:rPr>
      </w:pPr>
      <w:r w:rsidRPr="00DF7783">
        <w:rPr>
          <w:rStyle w:val="111"/>
        </w:rPr>
        <w:t>Для выполнения задачи 2 «Развитие системы дошкольного образования, направленной на обучение по программам, соответствующим федеральным государственным образовательным стандартам» необходимо реализовать следующие основные мероприятия:</w:t>
      </w:r>
    </w:p>
    <w:p w14:paraId="207770C0" w14:textId="77777777" w:rsidR="009D7328" w:rsidRPr="00DF7783" w:rsidRDefault="009D7328" w:rsidP="009D7328">
      <w:pPr>
        <w:pStyle w:val="ac"/>
        <w:ind w:firstLine="540"/>
        <w:jc w:val="both"/>
        <w:rPr>
          <w:rStyle w:val="111"/>
        </w:rPr>
      </w:pPr>
      <w:r w:rsidRPr="00DF7783">
        <w:rPr>
          <w:rStyle w:val="111"/>
        </w:rPr>
        <w:t>Укрепление материально-технической базы подведомственных организаций, в том числе реализация мероприятий за счет субсидии на иные цели предоставляемых муниципальным автономным учреждениям.</w:t>
      </w:r>
    </w:p>
    <w:p w14:paraId="212D3ECF" w14:textId="77777777" w:rsidR="009D7328" w:rsidRPr="00DF7783" w:rsidRDefault="009D7328" w:rsidP="009D7328">
      <w:pPr>
        <w:pStyle w:val="ac"/>
        <w:ind w:firstLine="540"/>
        <w:jc w:val="both"/>
        <w:rPr>
          <w:rStyle w:val="111"/>
        </w:rPr>
      </w:pPr>
      <w:r w:rsidRPr="00DF7783">
        <w:rPr>
          <w:rStyle w:val="111"/>
        </w:rPr>
        <w:t>В рамках данного основного мероприятия предполагается приобретение оборудования для дошкольных образовательных организаций.</w:t>
      </w:r>
    </w:p>
    <w:p w14:paraId="5FCF427F"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средств муниципального бюджета.</w:t>
      </w:r>
    </w:p>
    <w:p w14:paraId="2D36DDED" w14:textId="77777777" w:rsidR="009D7328" w:rsidRPr="00DF7783" w:rsidRDefault="009D7328" w:rsidP="009D7328">
      <w:pPr>
        <w:pStyle w:val="ac"/>
        <w:ind w:firstLine="540"/>
        <w:jc w:val="both"/>
        <w:rPr>
          <w:rStyle w:val="111"/>
        </w:rPr>
      </w:pPr>
      <w:r w:rsidRPr="00DF7783">
        <w:rPr>
          <w:rStyle w:val="111"/>
        </w:rPr>
        <w:t>Поддержка альтернативных форм представления дошкольного образования (за счет средств муниципального бюджета и областного бюджета).</w:t>
      </w:r>
    </w:p>
    <w:p w14:paraId="2CEC9422" w14:textId="77777777" w:rsidR="009D7328" w:rsidRPr="00DF7783" w:rsidRDefault="009D7328" w:rsidP="009D7328">
      <w:pPr>
        <w:pStyle w:val="ac"/>
        <w:ind w:firstLine="540"/>
        <w:jc w:val="both"/>
        <w:rPr>
          <w:rStyle w:val="111"/>
        </w:rPr>
      </w:pPr>
      <w:r w:rsidRPr="00DF7783">
        <w:rPr>
          <w:rStyle w:val="111"/>
        </w:rPr>
        <w:t>Реализация мероприятия направлена на расширение предложения качественных услуг дошкольного образования детей за счет стимулирования развития негосударственного сектора.</w:t>
      </w:r>
    </w:p>
    <w:p w14:paraId="0AFB9753" w14:textId="77777777" w:rsidR="009D7328" w:rsidRPr="00DF7783" w:rsidRDefault="009D7328" w:rsidP="009D7328">
      <w:pPr>
        <w:pStyle w:val="ac"/>
        <w:ind w:firstLine="540"/>
        <w:jc w:val="both"/>
        <w:rPr>
          <w:rStyle w:val="111"/>
        </w:rPr>
      </w:pPr>
      <w:r w:rsidRPr="00DF7783">
        <w:rPr>
          <w:rStyle w:val="111"/>
        </w:rPr>
        <w:t>Финансирование мероприятия осуществляется из областного бюджета в виде предоставления межбюджетных трансфертов и средств бюджета муниципального образования.</w:t>
      </w:r>
    </w:p>
    <w:p w14:paraId="70E8FCC1" w14:textId="77777777" w:rsidR="009D7328" w:rsidRPr="000270CA" w:rsidRDefault="009D7328" w:rsidP="009D7328">
      <w:pPr>
        <w:pStyle w:val="aa"/>
        <w:ind w:firstLine="540"/>
        <w:rPr>
          <w:rStyle w:val="111"/>
        </w:rPr>
      </w:pPr>
    </w:p>
    <w:p w14:paraId="35355B65" w14:textId="77777777" w:rsidR="009D7328" w:rsidRPr="009F7E74" w:rsidRDefault="009D7328" w:rsidP="009D7328">
      <w:pPr>
        <w:pStyle w:val="13"/>
        <w:keepNext/>
        <w:keepLines/>
        <w:numPr>
          <w:ilvl w:val="1"/>
          <w:numId w:val="3"/>
        </w:numPr>
        <w:shd w:val="clear" w:color="auto" w:fill="auto"/>
        <w:tabs>
          <w:tab w:val="left" w:pos="269"/>
        </w:tabs>
        <w:spacing w:before="0" w:after="297" w:line="260" w:lineRule="exact"/>
        <w:ind w:right="320"/>
        <w:jc w:val="center"/>
        <w:rPr>
          <w:rFonts w:ascii="Times New Roman" w:hAnsi="Times New Roman" w:cs="Times New Roman"/>
          <w:b w:val="0"/>
          <w:bCs w:val="0"/>
          <w:sz w:val="24"/>
          <w:szCs w:val="24"/>
        </w:rPr>
      </w:pPr>
      <w:bookmarkStart w:id="59" w:name="bookmark2"/>
      <w:r w:rsidRPr="009F7E74">
        <w:rPr>
          <w:rStyle w:val="12"/>
          <w:rFonts w:ascii="Times New Roman" w:hAnsi="Times New Roman" w:cs="Times New Roman"/>
          <w:b/>
          <w:bCs/>
          <w:color w:val="000000"/>
          <w:sz w:val="24"/>
          <w:szCs w:val="24"/>
        </w:rPr>
        <w:lastRenderedPageBreak/>
        <w:t>Прогноз конечных результатов Подпрограммы 1</w:t>
      </w:r>
      <w:bookmarkEnd w:id="59"/>
    </w:p>
    <w:p w14:paraId="5AFFFF17" w14:textId="77777777" w:rsidR="009D7328" w:rsidRPr="00DF7783" w:rsidRDefault="009D7328" w:rsidP="009D7328">
      <w:pPr>
        <w:pStyle w:val="ac"/>
        <w:ind w:firstLine="540"/>
        <w:jc w:val="both"/>
        <w:rPr>
          <w:rStyle w:val="111"/>
        </w:rPr>
      </w:pPr>
      <w:r w:rsidRPr="00DF7783">
        <w:rPr>
          <w:rStyle w:val="111"/>
        </w:rPr>
        <w:t>К 202</w:t>
      </w:r>
      <w:r>
        <w:rPr>
          <w:rStyle w:val="111"/>
        </w:rPr>
        <w:t>2</w:t>
      </w:r>
      <w:r w:rsidRPr="00DF7783">
        <w:rPr>
          <w:rStyle w:val="111"/>
        </w:rPr>
        <w:t xml:space="preserve"> году планируется достижение следующих конечных результатов:</w:t>
      </w:r>
    </w:p>
    <w:p w14:paraId="29EA078C" w14:textId="77777777" w:rsidR="009D7328" w:rsidRDefault="009D7328" w:rsidP="009D7328">
      <w:pPr>
        <w:pStyle w:val="a5"/>
        <w:ind w:firstLine="311"/>
        <w:rPr>
          <w:rFonts w:ascii="Times New Roman" w:hAnsi="Times New Roman" w:cs="Times New Roman"/>
        </w:rPr>
      </w:pPr>
      <w:bookmarkStart w:id="60" w:name="bookmark3"/>
      <w:r>
        <w:rPr>
          <w:rFonts w:ascii="Times New Roman" w:hAnsi="Times New Roman" w:cs="Times New Roman"/>
        </w:rPr>
        <w:t>1</w:t>
      </w:r>
      <w:r w:rsidRPr="00EF60A7">
        <w:rPr>
          <w:rFonts w:ascii="Times New Roman" w:hAnsi="Times New Roman" w:cs="Times New Roman"/>
        </w:rPr>
        <w:t xml:space="preserve">) </w:t>
      </w:r>
      <w:r>
        <w:rPr>
          <w:rFonts w:ascii="Times New Roman" w:hAnsi="Times New Roman" w:cs="Times New Roman"/>
        </w:rPr>
        <w:t>О</w:t>
      </w:r>
      <w:r w:rsidRPr="00EF60A7">
        <w:rPr>
          <w:rFonts w:ascii="Times New Roman" w:hAnsi="Times New Roman" w:cs="Times New Roman"/>
        </w:rPr>
        <w:t>беспечение доступности дошкольного образования для детей в возрасте от 2- месяцев до 7 лет</w:t>
      </w:r>
      <w:r>
        <w:rPr>
          <w:rFonts w:ascii="Times New Roman" w:hAnsi="Times New Roman" w:cs="Times New Roman"/>
        </w:rPr>
        <w:t>:</w:t>
      </w:r>
    </w:p>
    <w:p w14:paraId="123058CF" w14:textId="1DC182DF" w:rsidR="009D7328" w:rsidRPr="00C904FD" w:rsidRDefault="009D7328" w:rsidP="009D7328">
      <w:pPr>
        <w:ind w:firstLine="311"/>
        <w:rPr>
          <w:rFonts w:ascii="Times New Roman" w:hAnsi="Times New Roman" w:cs="Times New Roman"/>
        </w:rPr>
      </w:pPr>
      <w:r w:rsidRPr="0046277F">
        <w:rPr>
          <w:rFonts w:ascii="Times New Roman" w:hAnsi="Times New Roman" w:cs="Times New Roman"/>
        </w:rPr>
        <w:t xml:space="preserve">-количество дополнительных мест в дошкольных организациях </w:t>
      </w:r>
      <w:r>
        <w:rPr>
          <w:rFonts w:ascii="Times New Roman" w:hAnsi="Times New Roman" w:cs="Times New Roman"/>
        </w:rPr>
        <w:t>к</w:t>
      </w:r>
      <w:r w:rsidRPr="0046277F">
        <w:rPr>
          <w:rFonts w:ascii="Times New Roman" w:hAnsi="Times New Roman" w:cs="Times New Roman"/>
        </w:rPr>
        <w:t xml:space="preserve"> 20</w:t>
      </w:r>
      <w:r>
        <w:rPr>
          <w:rFonts w:ascii="Times New Roman" w:hAnsi="Times New Roman" w:cs="Times New Roman"/>
        </w:rPr>
        <w:t>21</w:t>
      </w:r>
      <w:r w:rsidRPr="0046277F">
        <w:rPr>
          <w:rFonts w:ascii="Times New Roman" w:hAnsi="Times New Roman" w:cs="Times New Roman"/>
        </w:rPr>
        <w:t xml:space="preserve"> году для детей в возрасте от 2 месяцев до 3 лет, созданных в ходе реализации муниципальной программы – </w:t>
      </w:r>
      <w:r w:rsidR="003B1674">
        <w:rPr>
          <w:rFonts w:ascii="Times New Roman" w:hAnsi="Times New Roman" w:cs="Times New Roman"/>
        </w:rPr>
        <w:t>315</w:t>
      </w:r>
      <w:r w:rsidRPr="00C904FD">
        <w:rPr>
          <w:rFonts w:ascii="Times New Roman" w:hAnsi="Times New Roman" w:cs="Times New Roman"/>
        </w:rPr>
        <w:t xml:space="preserve"> мест;</w:t>
      </w:r>
    </w:p>
    <w:p w14:paraId="63CBB398" w14:textId="77777777" w:rsidR="009D7328" w:rsidRPr="0046277F" w:rsidRDefault="009D7328" w:rsidP="009D7328">
      <w:pPr>
        <w:ind w:firstLine="311"/>
        <w:rPr>
          <w:rFonts w:ascii="Times New Roman" w:hAnsi="Times New Roman" w:cs="Times New Roman"/>
        </w:rPr>
      </w:pPr>
      <w:r w:rsidRPr="0046277F">
        <w:rPr>
          <w:rFonts w:ascii="Times New Roman" w:hAnsi="Times New Roman" w:cs="Times New Roman"/>
        </w:rPr>
        <w:t xml:space="preserve">-доступность дошкольного образования </w:t>
      </w:r>
      <w:r>
        <w:rPr>
          <w:rFonts w:ascii="Times New Roman" w:hAnsi="Times New Roman" w:cs="Times New Roman"/>
        </w:rPr>
        <w:t>к</w:t>
      </w:r>
      <w:r w:rsidRPr="0046277F">
        <w:rPr>
          <w:rFonts w:ascii="Times New Roman" w:hAnsi="Times New Roman" w:cs="Times New Roman"/>
        </w:rPr>
        <w:t xml:space="preserve"> 20</w:t>
      </w:r>
      <w:r>
        <w:rPr>
          <w:rFonts w:ascii="Times New Roman" w:hAnsi="Times New Roman" w:cs="Times New Roman"/>
        </w:rPr>
        <w:t>22</w:t>
      </w:r>
      <w:r w:rsidRPr="0046277F">
        <w:rPr>
          <w:rFonts w:ascii="Times New Roman" w:hAnsi="Times New Roman" w:cs="Times New Roman"/>
        </w:rPr>
        <w:t xml:space="preserve"> году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 100%;</w:t>
      </w:r>
    </w:p>
    <w:p w14:paraId="18B5C97A" w14:textId="77777777" w:rsidR="009D7328" w:rsidRPr="00EF60A7" w:rsidRDefault="009D7328" w:rsidP="009D7328">
      <w:pPr>
        <w:pStyle w:val="a5"/>
        <w:ind w:firstLine="311"/>
        <w:jc w:val="both"/>
        <w:rPr>
          <w:rFonts w:ascii="Times New Roman" w:hAnsi="Times New Roman" w:cs="Times New Roman"/>
        </w:rPr>
      </w:pPr>
      <w:r>
        <w:rPr>
          <w:rFonts w:ascii="Times New Roman" w:hAnsi="Times New Roman" w:cs="Times New Roman"/>
        </w:rPr>
        <w:t>2</w:t>
      </w:r>
      <w:r w:rsidRPr="00EF60A7">
        <w:rPr>
          <w:rFonts w:ascii="Times New Roman" w:hAnsi="Times New Roman" w:cs="Times New Roman"/>
        </w:rPr>
        <w:t xml:space="preserve">) </w:t>
      </w:r>
      <w:r>
        <w:rPr>
          <w:rFonts w:ascii="Times New Roman" w:hAnsi="Times New Roman" w:cs="Times New Roman"/>
        </w:rPr>
        <w:t xml:space="preserve"> </w:t>
      </w:r>
      <w:r w:rsidRPr="00EF60A7">
        <w:rPr>
          <w:rFonts w:ascii="Times New Roman" w:hAnsi="Times New Roman" w:cs="Times New Roman"/>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100%; </w:t>
      </w:r>
    </w:p>
    <w:p w14:paraId="10FF1F72" w14:textId="77777777" w:rsidR="009D7328" w:rsidRPr="00E419DD" w:rsidRDefault="009D7328" w:rsidP="009D7328">
      <w:pPr>
        <w:ind w:firstLine="311"/>
        <w:rPr>
          <w:rFonts w:ascii="Times New Roman" w:hAnsi="Times New Roman" w:cs="Times New Roman"/>
          <w:color w:val="000000"/>
          <w:shd w:val="clear" w:color="auto" w:fill="FFFFFF"/>
          <w:lang w:eastAsia="x-none"/>
        </w:rPr>
      </w:pPr>
      <w:r>
        <w:rPr>
          <w:rFonts w:ascii="Times New Roman" w:hAnsi="Times New Roman" w:cs="Times New Roman"/>
        </w:rPr>
        <w:t>3</w:t>
      </w:r>
      <w:r w:rsidRPr="00EF60A7">
        <w:rPr>
          <w:rFonts w:ascii="Times New Roman" w:hAnsi="Times New Roman" w:cs="Times New Roman"/>
        </w:rPr>
        <w:t>)</w:t>
      </w:r>
      <w:r>
        <w:rPr>
          <w:rFonts w:ascii="Times New Roman" w:hAnsi="Times New Roman" w:cs="Times New Roman"/>
        </w:rPr>
        <w:t xml:space="preserve"> </w:t>
      </w:r>
      <w:r w:rsidRPr="00EF60A7">
        <w:rPr>
          <w:rStyle w:val="111"/>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МО «Зеленоградский городской округ» -</w:t>
      </w:r>
      <w:r>
        <w:rPr>
          <w:rStyle w:val="111"/>
        </w:rPr>
        <w:t>109,8</w:t>
      </w:r>
      <w:r w:rsidRPr="00EF60A7">
        <w:rPr>
          <w:rStyle w:val="111"/>
        </w:rPr>
        <w:t>%;</w:t>
      </w:r>
    </w:p>
    <w:p w14:paraId="26660EE4" w14:textId="77777777" w:rsidR="009D7328" w:rsidRPr="00DF7783" w:rsidRDefault="009D7328" w:rsidP="009D7328">
      <w:pPr>
        <w:pStyle w:val="ac"/>
        <w:ind w:firstLine="311"/>
        <w:jc w:val="both"/>
        <w:rPr>
          <w:rStyle w:val="111"/>
        </w:rPr>
      </w:pPr>
      <w:r>
        <w:rPr>
          <w:rStyle w:val="111"/>
        </w:rPr>
        <w:t>4) О</w:t>
      </w:r>
      <w:r w:rsidRPr="00DF7783">
        <w:rPr>
          <w:rStyle w:val="111"/>
        </w:rPr>
        <w:t>бновление основных образовательных программ дошкольного образования с учетом требований стандартов дошкольного образования;</w:t>
      </w:r>
    </w:p>
    <w:p w14:paraId="3455F654" w14:textId="77777777" w:rsidR="009D7328" w:rsidRPr="00DF7783" w:rsidRDefault="009D7328" w:rsidP="009D7328">
      <w:pPr>
        <w:pStyle w:val="ac"/>
        <w:ind w:firstLine="311"/>
        <w:jc w:val="both"/>
        <w:rPr>
          <w:rStyle w:val="111"/>
        </w:rPr>
      </w:pPr>
      <w:r>
        <w:rPr>
          <w:rStyle w:val="111"/>
        </w:rPr>
        <w:t>5) В</w:t>
      </w:r>
      <w:r w:rsidRPr="00DF7783">
        <w:rPr>
          <w:rStyle w:val="111"/>
        </w:rPr>
        <w:t>ведение оценки деятельности организаций дошкольного образования на основе показателей эффективности их деятельности.</w:t>
      </w:r>
    </w:p>
    <w:p w14:paraId="60D7C284" w14:textId="77777777" w:rsidR="009D7328" w:rsidRDefault="009D7328" w:rsidP="009D7328">
      <w:pPr>
        <w:pStyle w:val="ac"/>
        <w:ind w:firstLine="311"/>
        <w:jc w:val="both"/>
        <w:rPr>
          <w:rStyle w:val="111"/>
        </w:rPr>
      </w:pPr>
      <w:r>
        <w:rPr>
          <w:rStyle w:val="111"/>
        </w:rPr>
        <w:t>6) В</w:t>
      </w:r>
      <w:r w:rsidRPr="00DF7783">
        <w:rPr>
          <w:rStyle w:val="111"/>
        </w:rPr>
        <w:t>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w:t>
      </w:r>
      <w:r w:rsidRPr="000270CA">
        <w:rPr>
          <w:rStyle w:val="111"/>
        </w:rPr>
        <w:t>.</w:t>
      </w:r>
    </w:p>
    <w:p w14:paraId="504E1F2A" w14:textId="77777777" w:rsidR="009D7328" w:rsidRPr="005714DA" w:rsidRDefault="009D7328" w:rsidP="009D7328">
      <w:pPr>
        <w:pStyle w:val="ac"/>
        <w:ind w:firstLine="311"/>
        <w:jc w:val="both"/>
        <w:rPr>
          <w:shd w:val="clear" w:color="auto" w:fill="FFFFFF"/>
          <w:lang w:eastAsia="x-none"/>
        </w:rPr>
      </w:pPr>
    </w:p>
    <w:p w14:paraId="600E6699" w14:textId="77777777" w:rsidR="009D7328" w:rsidRPr="009F7E74" w:rsidRDefault="009D7328" w:rsidP="009D7328">
      <w:pPr>
        <w:pStyle w:val="aa"/>
        <w:ind w:firstLine="360"/>
        <w:jc w:val="center"/>
        <w:rPr>
          <w:rFonts w:ascii="Times New Roman" w:hAnsi="Times New Roman" w:cs="Times New Roman"/>
        </w:rPr>
      </w:pPr>
      <w:r w:rsidRPr="009F7E74">
        <w:rPr>
          <w:rStyle w:val="12"/>
          <w:rFonts w:ascii="Times New Roman" w:hAnsi="Times New Roman" w:cs="Times New Roman"/>
          <w:sz w:val="24"/>
          <w:szCs w:val="24"/>
        </w:rPr>
        <w:t>6.6. Ресурсное обеспечение Подпрограммы 1</w:t>
      </w:r>
      <w:bookmarkEnd w:id="60"/>
    </w:p>
    <w:p w14:paraId="2382DB58" w14:textId="77777777" w:rsidR="009D7328" w:rsidRPr="00370C4B" w:rsidRDefault="009D7328" w:rsidP="009D7328">
      <w:pPr>
        <w:pStyle w:val="ac"/>
        <w:ind w:firstLine="360"/>
        <w:jc w:val="both"/>
        <w:rPr>
          <w:rStyle w:val="111"/>
        </w:rPr>
      </w:pPr>
      <w:r w:rsidRPr="00370C4B">
        <w:rPr>
          <w:rStyle w:val="111"/>
        </w:rPr>
        <w:t xml:space="preserve">Общий объем финансирования мероприятий Подпрограммы 1 </w:t>
      </w:r>
      <w:r>
        <w:rPr>
          <w:rStyle w:val="111"/>
        </w:rPr>
        <w:t xml:space="preserve">  </w:t>
      </w:r>
      <w:r w:rsidRPr="00370C4B">
        <w:rPr>
          <w:rStyle w:val="111"/>
        </w:rPr>
        <w:t xml:space="preserve">составляет   </w:t>
      </w:r>
      <w:r>
        <w:rPr>
          <w:rStyle w:val="111"/>
        </w:rPr>
        <w:t>651463,07</w:t>
      </w:r>
      <w:r w:rsidRPr="00370C4B">
        <w:rPr>
          <w:rStyle w:val="111"/>
        </w:rPr>
        <w:t xml:space="preserve"> тыс. руб., в том числе:</w:t>
      </w:r>
    </w:p>
    <w:p w14:paraId="6E2577B0" w14:textId="77777777" w:rsidR="009D7328" w:rsidRPr="00370C4B" w:rsidRDefault="009D7328" w:rsidP="009D7328">
      <w:pPr>
        <w:pStyle w:val="ac"/>
        <w:ind w:firstLine="360"/>
        <w:rPr>
          <w:rStyle w:val="111"/>
        </w:rPr>
      </w:pPr>
      <w:r w:rsidRPr="00370C4B">
        <w:rPr>
          <w:rStyle w:val="111"/>
        </w:rPr>
        <w:t>- по источникам финансирования:</w:t>
      </w:r>
    </w:p>
    <w:p w14:paraId="2E6D8809" w14:textId="77777777" w:rsidR="009D7328" w:rsidRPr="00370C4B" w:rsidRDefault="009D7328" w:rsidP="009D7328">
      <w:pPr>
        <w:pStyle w:val="ac"/>
        <w:ind w:firstLine="360"/>
        <w:rPr>
          <w:rStyle w:val="111"/>
        </w:rPr>
      </w:pPr>
    </w:p>
    <w:p w14:paraId="3B0886BB" w14:textId="77777777" w:rsidR="009D7328" w:rsidRPr="00370C4B" w:rsidRDefault="009D7328" w:rsidP="009D7328">
      <w:pPr>
        <w:pStyle w:val="ac"/>
        <w:ind w:firstLine="360"/>
        <w:jc w:val="both"/>
        <w:rPr>
          <w:rStyle w:val="111"/>
        </w:rPr>
      </w:pPr>
      <w:r w:rsidRPr="00370C4B">
        <w:rPr>
          <w:rStyle w:val="111"/>
        </w:rPr>
        <w:t xml:space="preserve">а)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образования в муниципальных дошкольных образовательных   организациях   составляет    </w:t>
      </w:r>
      <w:r>
        <w:rPr>
          <w:rStyle w:val="111"/>
        </w:rPr>
        <w:t xml:space="preserve">375150,37 </w:t>
      </w:r>
      <w:r w:rsidRPr="00370C4B">
        <w:rPr>
          <w:rStyle w:val="111"/>
        </w:rPr>
        <w:t>тыс. рублей, в том числе по годам:</w:t>
      </w:r>
    </w:p>
    <w:p w14:paraId="51257605" w14:textId="77777777" w:rsidR="009D7328" w:rsidRPr="00370C4B" w:rsidRDefault="009D7328" w:rsidP="009D7328">
      <w:pPr>
        <w:pStyle w:val="ac"/>
        <w:ind w:firstLine="360"/>
        <w:jc w:val="both"/>
        <w:rPr>
          <w:rStyle w:val="111"/>
        </w:rPr>
      </w:pPr>
    </w:p>
    <w:p w14:paraId="252D7F9A"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    </w:t>
      </w:r>
      <w:r>
        <w:rPr>
          <w:rStyle w:val="111"/>
        </w:rPr>
        <w:t xml:space="preserve"> 120046,97</w:t>
      </w:r>
      <w:r w:rsidRPr="00370C4B">
        <w:rPr>
          <w:rStyle w:val="111"/>
        </w:rPr>
        <w:t xml:space="preserve">    тыс. рублей;</w:t>
      </w:r>
    </w:p>
    <w:p w14:paraId="5D84EBFE"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    </w:t>
      </w:r>
      <w:r>
        <w:rPr>
          <w:rStyle w:val="111"/>
        </w:rPr>
        <w:t xml:space="preserve"> 123624,68</w:t>
      </w:r>
      <w:r w:rsidRPr="00370C4B">
        <w:rPr>
          <w:rStyle w:val="111"/>
        </w:rPr>
        <w:t xml:space="preserve">   </w:t>
      </w:r>
      <w:r>
        <w:rPr>
          <w:rStyle w:val="111"/>
        </w:rPr>
        <w:t xml:space="preserve"> </w:t>
      </w:r>
      <w:r w:rsidRPr="00370C4B">
        <w:rPr>
          <w:rStyle w:val="111"/>
        </w:rPr>
        <w:t>тыс. рублей;</w:t>
      </w:r>
    </w:p>
    <w:p w14:paraId="4F5E6031"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    </w:t>
      </w:r>
      <w:r>
        <w:rPr>
          <w:rStyle w:val="111"/>
        </w:rPr>
        <w:t xml:space="preserve"> 131478,73</w:t>
      </w:r>
      <w:r w:rsidRPr="00370C4B">
        <w:rPr>
          <w:rStyle w:val="111"/>
        </w:rPr>
        <w:t xml:space="preserve">  </w:t>
      </w:r>
      <w:r>
        <w:rPr>
          <w:rStyle w:val="111"/>
        </w:rPr>
        <w:t xml:space="preserve"> </w:t>
      </w:r>
      <w:r w:rsidRPr="00370C4B">
        <w:rPr>
          <w:rStyle w:val="111"/>
        </w:rPr>
        <w:t xml:space="preserve"> тыс. рублей.</w:t>
      </w:r>
    </w:p>
    <w:p w14:paraId="729D075F" w14:textId="77777777" w:rsidR="009D7328" w:rsidRPr="00370C4B" w:rsidRDefault="009D7328" w:rsidP="009D7328">
      <w:pPr>
        <w:pStyle w:val="ac"/>
        <w:ind w:firstLine="360"/>
        <w:rPr>
          <w:rStyle w:val="111"/>
        </w:rPr>
      </w:pPr>
    </w:p>
    <w:p w14:paraId="0D30C3F9" w14:textId="77777777" w:rsidR="009D7328" w:rsidRPr="00370C4B" w:rsidRDefault="009D7328" w:rsidP="009D7328">
      <w:pPr>
        <w:pStyle w:val="ac"/>
        <w:ind w:firstLine="360"/>
        <w:jc w:val="both"/>
        <w:rPr>
          <w:rStyle w:val="111"/>
        </w:rPr>
      </w:pPr>
      <w:r w:rsidRPr="00370C4B">
        <w:rPr>
          <w:rStyle w:val="111"/>
        </w:rPr>
        <w:t xml:space="preserve">б) Общий объём средств муниципального бюджета на </w:t>
      </w:r>
      <w:proofErr w:type="spellStart"/>
      <w:r w:rsidRPr="00370C4B">
        <w:rPr>
          <w:rStyle w:val="111"/>
        </w:rPr>
        <w:t>софинансирование</w:t>
      </w:r>
      <w:proofErr w:type="spellEnd"/>
      <w:r w:rsidRPr="00370C4B">
        <w:rPr>
          <w:rStyle w:val="111"/>
        </w:rPr>
        <w:t xml:space="preserve"> мероприятий Подпрограммы 1 по содержанию зданий и расходов на коммунальные услуги, а также нормативных затрат по созданию условий для осуществления присмотра и ухода за детьми, в сумме   </w:t>
      </w:r>
      <w:r>
        <w:rPr>
          <w:rStyle w:val="111"/>
        </w:rPr>
        <w:t>188778,34</w:t>
      </w:r>
      <w:r w:rsidRPr="00370C4B">
        <w:rPr>
          <w:rStyle w:val="111"/>
        </w:rPr>
        <w:t xml:space="preserve"> тыс. рублей на условиях, установленных региональным законодательством, в том числе по годам:</w:t>
      </w:r>
    </w:p>
    <w:p w14:paraId="22DACFB2" w14:textId="77777777" w:rsidR="009D7328" w:rsidRPr="00370C4B" w:rsidRDefault="009D7328" w:rsidP="009D7328">
      <w:pPr>
        <w:pStyle w:val="ac"/>
        <w:ind w:firstLine="360"/>
        <w:rPr>
          <w:rStyle w:val="111"/>
        </w:rPr>
      </w:pPr>
    </w:p>
    <w:p w14:paraId="3F5EA7E5"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w:t>
      </w:r>
      <w:r>
        <w:rPr>
          <w:rStyle w:val="111"/>
        </w:rPr>
        <w:t>–</w:t>
      </w:r>
      <w:r w:rsidRPr="00370C4B">
        <w:rPr>
          <w:rStyle w:val="111"/>
        </w:rPr>
        <w:t xml:space="preserve">   </w:t>
      </w:r>
      <w:r>
        <w:rPr>
          <w:rStyle w:val="111"/>
        </w:rPr>
        <w:t xml:space="preserve">   65203,04</w:t>
      </w:r>
      <w:r w:rsidRPr="00370C4B">
        <w:rPr>
          <w:rStyle w:val="111"/>
        </w:rPr>
        <w:t xml:space="preserve">   тыс. рублей;</w:t>
      </w:r>
    </w:p>
    <w:p w14:paraId="2D5BD9EE"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w:t>
      </w:r>
      <w:r>
        <w:rPr>
          <w:rStyle w:val="111"/>
        </w:rPr>
        <w:t>–</w:t>
      </w:r>
      <w:r w:rsidRPr="00370C4B">
        <w:rPr>
          <w:rStyle w:val="111"/>
        </w:rPr>
        <w:t xml:space="preserve">   </w:t>
      </w:r>
      <w:r>
        <w:rPr>
          <w:rStyle w:val="111"/>
        </w:rPr>
        <w:t xml:space="preserve">   61787,65</w:t>
      </w:r>
      <w:r w:rsidRPr="00370C4B">
        <w:rPr>
          <w:rStyle w:val="111"/>
        </w:rPr>
        <w:t xml:space="preserve">   тыс. рублей;</w:t>
      </w:r>
    </w:p>
    <w:p w14:paraId="37C43BDB"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w:t>
      </w:r>
      <w:r>
        <w:rPr>
          <w:rStyle w:val="111"/>
        </w:rPr>
        <w:t>–</w:t>
      </w:r>
      <w:r w:rsidRPr="00370C4B">
        <w:rPr>
          <w:rStyle w:val="111"/>
        </w:rPr>
        <w:t xml:space="preserve">   </w:t>
      </w:r>
      <w:r>
        <w:rPr>
          <w:rStyle w:val="111"/>
        </w:rPr>
        <w:t xml:space="preserve">   61787,65</w:t>
      </w:r>
      <w:r w:rsidRPr="00370C4B">
        <w:rPr>
          <w:rStyle w:val="111"/>
        </w:rPr>
        <w:t xml:space="preserve">   тыс. рублей.</w:t>
      </w:r>
    </w:p>
    <w:p w14:paraId="7E390377" w14:textId="77777777" w:rsidR="009D7328" w:rsidRPr="00370C4B" w:rsidRDefault="009D7328" w:rsidP="009D7328">
      <w:pPr>
        <w:pStyle w:val="ac"/>
        <w:rPr>
          <w:rStyle w:val="111"/>
        </w:rPr>
      </w:pPr>
    </w:p>
    <w:p w14:paraId="6C46F44C" w14:textId="77777777" w:rsidR="009D7328" w:rsidRPr="00370C4B" w:rsidRDefault="009D7328" w:rsidP="009D7328">
      <w:pPr>
        <w:pStyle w:val="ac"/>
        <w:ind w:firstLine="360"/>
        <w:jc w:val="both"/>
        <w:rPr>
          <w:rStyle w:val="111"/>
        </w:rPr>
      </w:pPr>
      <w:r w:rsidRPr="00370C4B">
        <w:rPr>
          <w:rStyle w:val="111"/>
        </w:rPr>
        <w:lastRenderedPageBreak/>
        <w:t xml:space="preserve">Предполагается привлечение средств внебюджетных источников в сумме </w:t>
      </w:r>
      <w:r>
        <w:rPr>
          <w:rStyle w:val="111"/>
        </w:rPr>
        <w:t>87534,36</w:t>
      </w:r>
      <w:r w:rsidRPr="00370C4B">
        <w:rPr>
          <w:rStyle w:val="111"/>
        </w:rPr>
        <w:t xml:space="preserve">тыс. рублей на </w:t>
      </w:r>
      <w:proofErr w:type="spellStart"/>
      <w:r w:rsidRPr="00370C4B">
        <w:rPr>
          <w:rStyle w:val="111"/>
        </w:rPr>
        <w:t>софинансирование</w:t>
      </w:r>
      <w:proofErr w:type="spellEnd"/>
      <w:r w:rsidRPr="00370C4B">
        <w:rPr>
          <w:rStyle w:val="111"/>
        </w:rPr>
        <w:t xml:space="preserve"> мероприятий Подпрограммы 1, в том числе по годам:</w:t>
      </w:r>
    </w:p>
    <w:p w14:paraId="7917026A" w14:textId="77777777" w:rsidR="009D7328" w:rsidRPr="00370C4B" w:rsidRDefault="009D7328" w:rsidP="009D7328">
      <w:pPr>
        <w:pStyle w:val="ac"/>
        <w:ind w:firstLine="360"/>
        <w:rPr>
          <w:rStyle w:val="111"/>
        </w:rPr>
      </w:pPr>
    </w:p>
    <w:p w14:paraId="02C491A0" w14:textId="77777777" w:rsidR="009D7328" w:rsidRPr="00370C4B" w:rsidRDefault="009D7328" w:rsidP="009D7328">
      <w:pPr>
        <w:pStyle w:val="ac"/>
        <w:ind w:firstLine="360"/>
        <w:rPr>
          <w:rStyle w:val="111"/>
        </w:rPr>
      </w:pPr>
      <w:r w:rsidRPr="00370C4B">
        <w:rPr>
          <w:rStyle w:val="111"/>
        </w:rPr>
        <w:t>20</w:t>
      </w:r>
      <w:r>
        <w:rPr>
          <w:rStyle w:val="111"/>
        </w:rPr>
        <w:t>20</w:t>
      </w:r>
      <w:r w:rsidRPr="00370C4B">
        <w:rPr>
          <w:rStyle w:val="111"/>
        </w:rPr>
        <w:t xml:space="preserve"> год -   </w:t>
      </w:r>
      <w:r>
        <w:rPr>
          <w:rStyle w:val="111"/>
        </w:rPr>
        <w:t>29178,12</w:t>
      </w:r>
      <w:r w:rsidRPr="00370C4B">
        <w:rPr>
          <w:rStyle w:val="111"/>
        </w:rPr>
        <w:t xml:space="preserve">   тыс. рублей;</w:t>
      </w:r>
    </w:p>
    <w:p w14:paraId="4A135701" w14:textId="77777777" w:rsidR="009D7328" w:rsidRPr="00370C4B" w:rsidRDefault="009D7328" w:rsidP="009D7328">
      <w:pPr>
        <w:pStyle w:val="ac"/>
        <w:ind w:firstLine="360"/>
        <w:rPr>
          <w:rStyle w:val="111"/>
        </w:rPr>
      </w:pPr>
      <w:r w:rsidRPr="00370C4B">
        <w:rPr>
          <w:rStyle w:val="111"/>
        </w:rPr>
        <w:t>20</w:t>
      </w:r>
      <w:r>
        <w:rPr>
          <w:rStyle w:val="111"/>
        </w:rPr>
        <w:t>21</w:t>
      </w:r>
      <w:r w:rsidRPr="00370C4B">
        <w:rPr>
          <w:rStyle w:val="111"/>
        </w:rPr>
        <w:t xml:space="preserve"> год -   </w:t>
      </w:r>
      <w:r>
        <w:rPr>
          <w:rStyle w:val="111"/>
        </w:rPr>
        <w:t>29178,12</w:t>
      </w:r>
      <w:r w:rsidRPr="00370C4B">
        <w:rPr>
          <w:rStyle w:val="111"/>
        </w:rPr>
        <w:t xml:space="preserve">   тыс. рублей;</w:t>
      </w:r>
    </w:p>
    <w:p w14:paraId="62FD9DD3" w14:textId="77777777" w:rsidR="009D7328" w:rsidRPr="00370C4B" w:rsidRDefault="009D7328" w:rsidP="009D7328">
      <w:pPr>
        <w:pStyle w:val="ac"/>
        <w:ind w:firstLine="360"/>
        <w:rPr>
          <w:rStyle w:val="111"/>
        </w:rPr>
      </w:pPr>
      <w:r w:rsidRPr="00370C4B">
        <w:rPr>
          <w:rStyle w:val="111"/>
        </w:rPr>
        <w:t>20</w:t>
      </w:r>
      <w:r>
        <w:rPr>
          <w:rStyle w:val="111"/>
        </w:rPr>
        <w:t>22</w:t>
      </w:r>
      <w:r w:rsidRPr="00370C4B">
        <w:rPr>
          <w:rStyle w:val="111"/>
        </w:rPr>
        <w:t xml:space="preserve"> год -   </w:t>
      </w:r>
      <w:r>
        <w:rPr>
          <w:rStyle w:val="111"/>
        </w:rPr>
        <w:t>29178,12</w:t>
      </w:r>
      <w:r w:rsidRPr="00370C4B">
        <w:rPr>
          <w:rStyle w:val="111"/>
        </w:rPr>
        <w:t xml:space="preserve">   тыс. рублей.</w:t>
      </w:r>
    </w:p>
    <w:p w14:paraId="369C9E0A" w14:textId="77777777" w:rsidR="009D7328" w:rsidRPr="00370C4B" w:rsidRDefault="009D7328" w:rsidP="009D7328">
      <w:pPr>
        <w:pStyle w:val="ac"/>
        <w:ind w:firstLine="360"/>
        <w:rPr>
          <w:rStyle w:val="111"/>
        </w:rPr>
      </w:pPr>
    </w:p>
    <w:p w14:paraId="5858D07F" w14:textId="3F9982E1" w:rsidR="009D7328" w:rsidRPr="004C37AC" w:rsidRDefault="009D7328" w:rsidP="004C37AC">
      <w:pPr>
        <w:pStyle w:val="ac"/>
        <w:ind w:firstLine="360"/>
        <w:jc w:val="both"/>
        <w:rPr>
          <w:sz w:val="23"/>
          <w:szCs w:val="23"/>
          <w:shd w:val="clear" w:color="auto" w:fill="FFFFFF"/>
          <w:lang w:eastAsia="x-none"/>
        </w:rPr>
      </w:pPr>
      <w:r w:rsidRPr="00370C4B">
        <w:rPr>
          <w:rStyle w:val="111"/>
        </w:rPr>
        <w:t>Объемы финансирования мероприятий Подпрограммы 1 ежегодно подлежат уточнению при формировании бюджета на очередной финансовый год.</w:t>
      </w:r>
    </w:p>
    <w:p w14:paraId="52A03CA9" w14:textId="77777777" w:rsidR="009D7328" w:rsidRDefault="009D7328" w:rsidP="009D7328">
      <w:pPr>
        <w:pStyle w:val="1"/>
        <w:rPr>
          <w:rFonts w:ascii="Times New Roman" w:hAnsi="Times New Roman" w:cs="Times New Roman"/>
        </w:rPr>
      </w:pPr>
    </w:p>
    <w:p w14:paraId="072A9863" w14:textId="6243805C" w:rsidR="009D7328" w:rsidRPr="008F089F" w:rsidRDefault="009D7328" w:rsidP="009D7328">
      <w:pPr>
        <w:pStyle w:val="1"/>
        <w:rPr>
          <w:rFonts w:ascii="Times New Roman" w:hAnsi="Times New Roman" w:cs="Times New Roman"/>
        </w:rPr>
      </w:pPr>
      <w:r>
        <w:rPr>
          <w:rFonts w:ascii="Times New Roman" w:hAnsi="Times New Roman" w:cs="Times New Roman"/>
        </w:rPr>
        <w:t>Раздел V</w:t>
      </w:r>
      <w:r>
        <w:rPr>
          <w:rFonts w:ascii="Times New Roman" w:hAnsi="Times New Roman" w:cs="Times New Roman"/>
          <w:lang w:val="en-US"/>
        </w:rPr>
        <w:t>II</w:t>
      </w:r>
      <w:r w:rsidRPr="008F089F">
        <w:rPr>
          <w:rFonts w:ascii="Times New Roman" w:hAnsi="Times New Roman" w:cs="Times New Roman"/>
        </w:rPr>
        <w:t>.  Подпрограммы муниципальной программы</w:t>
      </w:r>
    </w:p>
    <w:p w14:paraId="0824C68A" w14:textId="77777777" w:rsidR="009D7328" w:rsidRPr="008F089F" w:rsidRDefault="009D7328" w:rsidP="009D7328">
      <w:pPr>
        <w:spacing w:line="360" w:lineRule="auto"/>
        <w:rPr>
          <w:rFonts w:ascii="Times New Roman" w:hAnsi="Times New Roman" w:cs="Times New Roman"/>
          <w:vanish/>
        </w:rPr>
      </w:pPr>
    </w:p>
    <w:p w14:paraId="05E154EF" w14:textId="77777777" w:rsidR="009D7328" w:rsidRPr="008F089F" w:rsidRDefault="009D7328" w:rsidP="009D7328">
      <w:pPr>
        <w:spacing w:line="360" w:lineRule="auto"/>
        <w:rPr>
          <w:rFonts w:ascii="Times New Roman" w:hAnsi="Times New Roman" w:cs="Times New Roman"/>
          <w:vanish/>
        </w:rPr>
      </w:pPr>
    </w:p>
    <w:p w14:paraId="3083FC2A" w14:textId="77777777" w:rsidR="009D7328" w:rsidRPr="008F089F" w:rsidRDefault="009D7328" w:rsidP="009D7328">
      <w:pPr>
        <w:spacing w:line="360" w:lineRule="auto"/>
        <w:jc w:val="center"/>
        <w:outlineLvl w:val="1"/>
        <w:rPr>
          <w:rFonts w:ascii="Times New Roman" w:hAnsi="Times New Roman" w:cs="Times New Roman"/>
          <w:b/>
        </w:rPr>
      </w:pPr>
      <w:r w:rsidRPr="008F089F">
        <w:rPr>
          <w:rFonts w:ascii="Times New Roman" w:hAnsi="Times New Roman" w:cs="Times New Roman"/>
          <w:b/>
        </w:rPr>
        <w:t>Подпрограмма 2 «Развитие общего образования»</w:t>
      </w:r>
    </w:p>
    <w:p w14:paraId="526D9898" w14:textId="77777777" w:rsidR="009D7328" w:rsidRPr="008F089F" w:rsidRDefault="009D7328" w:rsidP="009D7328">
      <w:pPr>
        <w:spacing w:line="360" w:lineRule="auto"/>
        <w:jc w:val="center"/>
        <w:outlineLvl w:val="1"/>
        <w:rPr>
          <w:rFonts w:ascii="Times New Roman" w:hAnsi="Times New Roman" w:cs="Times New Roman"/>
          <w:b/>
          <w:sz w:val="28"/>
          <w:szCs w:val="28"/>
        </w:rPr>
      </w:pPr>
    </w:p>
    <w:p w14:paraId="4C69CC41" w14:textId="6194BC38" w:rsidR="009D7328" w:rsidRDefault="009D7328" w:rsidP="00D16877">
      <w:pPr>
        <w:spacing w:line="360" w:lineRule="auto"/>
        <w:jc w:val="center"/>
        <w:outlineLvl w:val="1"/>
        <w:rPr>
          <w:rFonts w:ascii="Times New Roman" w:hAnsi="Times New Roman" w:cs="Times New Roman"/>
          <w:b/>
        </w:rPr>
      </w:pPr>
      <w:r w:rsidRPr="008F089F">
        <w:rPr>
          <w:rFonts w:ascii="Times New Roman" w:hAnsi="Times New Roman" w:cs="Times New Roman"/>
          <w:b/>
        </w:rPr>
        <w:t>7.1. Паспорт Подпрограммы 2</w:t>
      </w:r>
    </w:p>
    <w:p w14:paraId="2205A6A8" w14:textId="77777777" w:rsidR="00D16877" w:rsidRPr="008F089F" w:rsidRDefault="00D16877" w:rsidP="00D16877">
      <w:pPr>
        <w:spacing w:line="360" w:lineRule="auto"/>
        <w:jc w:val="center"/>
        <w:outlineLvl w:val="1"/>
        <w:rPr>
          <w:rFonts w:ascii="Times New Roman" w:hAnsi="Times New Roman" w:cs="Times New Roman"/>
          <w:b/>
        </w:rPr>
      </w:pPr>
    </w:p>
    <w:p w14:paraId="11CDC6C9" w14:textId="77777777" w:rsidR="009D7328" w:rsidRPr="000E1EFF" w:rsidRDefault="009D7328" w:rsidP="009D7328">
      <w:pPr>
        <w:spacing w:line="360" w:lineRule="auto"/>
        <w:jc w:val="center"/>
        <w:outlineLvl w:val="1"/>
        <w:rPr>
          <w:rFonts w:ascii="Times New Roman" w:hAnsi="Times New Roman" w:cs="Times New Roman"/>
          <w:b/>
        </w:rPr>
      </w:pPr>
      <w:r w:rsidRPr="008F089F">
        <w:rPr>
          <w:rFonts w:ascii="Times New Roman" w:hAnsi="Times New Roman" w:cs="Times New Roman"/>
          <w:b/>
        </w:rPr>
        <w:t xml:space="preserve"> «Развитие начального общего, основного общего, среднего общего   образования»</w:t>
      </w:r>
    </w:p>
    <w:tbl>
      <w:tblPr>
        <w:tblpPr w:leftFromText="180" w:rightFromText="180" w:vertAnchor="text" w:tblpXSpec="center" w:tblpY="1"/>
        <w:tblOverlap w:val="never"/>
        <w:tblW w:w="9500" w:type="dxa"/>
        <w:tblCellSpacing w:w="5" w:type="nil"/>
        <w:tblLayout w:type="fixed"/>
        <w:tblCellMar>
          <w:left w:w="75" w:type="dxa"/>
          <w:right w:w="75" w:type="dxa"/>
        </w:tblCellMar>
        <w:tblLook w:val="0000" w:firstRow="0" w:lastRow="0" w:firstColumn="0" w:lastColumn="0" w:noHBand="0" w:noVBand="0"/>
      </w:tblPr>
      <w:tblGrid>
        <w:gridCol w:w="2204"/>
        <w:gridCol w:w="1982"/>
        <w:gridCol w:w="1284"/>
        <w:gridCol w:w="1324"/>
        <w:gridCol w:w="1343"/>
        <w:gridCol w:w="1352"/>
        <w:gridCol w:w="11"/>
      </w:tblGrid>
      <w:tr w:rsidR="009D7328" w:rsidRPr="000B6646" w14:paraId="0EE9312F" w14:textId="77777777" w:rsidTr="00D16877">
        <w:trPr>
          <w:tblCellSpacing w:w="5" w:type="nil"/>
        </w:trPr>
        <w:tc>
          <w:tcPr>
            <w:tcW w:w="2204" w:type="dxa"/>
            <w:tcBorders>
              <w:top w:val="single" w:sz="8" w:space="0" w:color="auto"/>
              <w:left w:val="single" w:sz="8" w:space="0" w:color="auto"/>
              <w:bottom w:val="single" w:sz="8" w:space="0" w:color="auto"/>
              <w:right w:val="single" w:sz="8" w:space="0" w:color="auto"/>
            </w:tcBorders>
            <w:vAlign w:val="center"/>
          </w:tcPr>
          <w:p w14:paraId="1E4FD973"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Ответственный исполнитель Программы</w:t>
            </w:r>
          </w:p>
        </w:tc>
        <w:tc>
          <w:tcPr>
            <w:tcW w:w="7296" w:type="dxa"/>
            <w:gridSpan w:val="6"/>
            <w:tcBorders>
              <w:top w:val="single" w:sz="8" w:space="0" w:color="auto"/>
              <w:left w:val="single" w:sz="8" w:space="0" w:color="auto"/>
              <w:bottom w:val="single" w:sz="8" w:space="0" w:color="auto"/>
              <w:right w:val="single" w:sz="8" w:space="0" w:color="auto"/>
            </w:tcBorders>
            <w:vAlign w:val="center"/>
          </w:tcPr>
          <w:p w14:paraId="7855CEBD"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Управление образования администрации МО «Зеленоградский </w:t>
            </w:r>
            <w:r w:rsidRPr="008F089F">
              <w:rPr>
                <w:rStyle w:val="111"/>
              </w:rPr>
              <w:t>городской округ</w:t>
            </w:r>
            <w:r w:rsidRPr="008F089F">
              <w:rPr>
                <w:rFonts w:ascii="Times New Roman" w:hAnsi="Times New Roman" w:cs="Times New Roman"/>
              </w:rPr>
              <w:t>»</w:t>
            </w:r>
          </w:p>
        </w:tc>
      </w:tr>
      <w:tr w:rsidR="009D7328" w:rsidRPr="000B6646" w14:paraId="4495987D" w14:textId="77777777" w:rsidTr="00D16877">
        <w:trPr>
          <w:tblCellSpacing w:w="5" w:type="nil"/>
        </w:trPr>
        <w:tc>
          <w:tcPr>
            <w:tcW w:w="2204" w:type="dxa"/>
            <w:tcBorders>
              <w:left w:val="single" w:sz="8" w:space="0" w:color="auto"/>
              <w:bottom w:val="single" w:sz="8" w:space="0" w:color="auto"/>
              <w:right w:val="single" w:sz="8" w:space="0" w:color="auto"/>
            </w:tcBorders>
          </w:tcPr>
          <w:p w14:paraId="231089C1"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Соисполнители Подпрограммы 2                                                 </w:t>
            </w:r>
          </w:p>
        </w:tc>
        <w:tc>
          <w:tcPr>
            <w:tcW w:w="7296" w:type="dxa"/>
            <w:gridSpan w:val="6"/>
            <w:tcBorders>
              <w:left w:val="single" w:sz="8" w:space="0" w:color="auto"/>
              <w:bottom w:val="single" w:sz="8" w:space="0" w:color="auto"/>
              <w:right w:val="single" w:sz="8" w:space="0" w:color="auto"/>
            </w:tcBorders>
          </w:tcPr>
          <w:p w14:paraId="4C8174FF"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Администрация МО «Зеленоградский </w:t>
            </w:r>
            <w:r w:rsidRPr="008F089F">
              <w:rPr>
                <w:rStyle w:val="111"/>
              </w:rPr>
              <w:t>городской округ</w:t>
            </w:r>
            <w:r w:rsidRPr="008F089F">
              <w:rPr>
                <w:rFonts w:ascii="Times New Roman" w:hAnsi="Times New Roman" w:cs="Times New Roman"/>
              </w:rPr>
              <w:t>»,</w:t>
            </w:r>
          </w:p>
          <w:p w14:paraId="1D724A35" w14:textId="77777777" w:rsidR="009D7328" w:rsidRPr="008F089F" w:rsidRDefault="009D7328" w:rsidP="009D7328">
            <w:pPr>
              <w:pStyle w:val="ad"/>
              <w:widowControl w:val="0"/>
              <w:autoSpaceDE w:val="0"/>
              <w:autoSpaceDN w:val="0"/>
              <w:adjustRightInd w:val="0"/>
              <w:spacing w:after="0" w:line="240" w:lineRule="auto"/>
              <w:ind w:left="0" w:firstLine="105"/>
              <w:jc w:val="both"/>
              <w:rPr>
                <w:rFonts w:ascii="Times New Roman" w:hAnsi="Times New Roman"/>
                <w:sz w:val="24"/>
                <w:szCs w:val="24"/>
              </w:rPr>
            </w:pPr>
            <w:r w:rsidRPr="008F089F">
              <w:rPr>
                <w:rFonts w:ascii="Times New Roman" w:hAnsi="Times New Roman"/>
                <w:sz w:val="24"/>
                <w:szCs w:val="24"/>
              </w:rPr>
              <w:t>общеобразовательные организации</w:t>
            </w:r>
          </w:p>
        </w:tc>
      </w:tr>
      <w:tr w:rsidR="009D7328" w:rsidRPr="000B6646" w14:paraId="2763ECD2" w14:textId="77777777" w:rsidTr="00D16877">
        <w:trPr>
          <w:tblCellSpacing w:w="5" w:type="nil"/>
        </w:trPr>
        <w:tc>
          <w:tcPr>
            <w:tcW w:w="2204" w:type="dxa"/>
            <w:tcBorders>
              <w:left w:val="single" w:sz="8" w:space="0" w:color="auto"/>
              <w:bottom w:val="single" w:sz="4" w:space="0" w:color="auto"/>
              <w:right w:val="single" w:sz="8" w:space="0" w:color="auto"/>
            </w:tcBorders>
          </w:tcPr>
          <w:p w14:paraId="3A07C6F5"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Цель </w:t>
            </w:r>
          </w:p>
          <w:p w14:paraId="57686CC9"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Подпрограммы 2                                                         </w:t>
            </w:r>
          </w:p>
        </w:tc>
        <w:tc>
          <w:tcPr>
            <w:tcW w:w="7296" w:type="dxa"/>
            <w:gridSpan w:val="6"/>
            <w:tcBorders>
              <w:left w:val="single" w:sz="8" w:space="0" w:color="auto"/>
              <w:bottom w:val="single" w:sz="4" w:space="0" w:color="auto"/>
              <w:right w:val="single" w:sz="8" w:space="0" w:color="auto"/>
            </w:tcBorders>
          </w:tcPr>
          <w:p w14:paraId="5C22354F" w14:textId="77777777" w:rsidR="009D7328" w:rsidRPr="000E1EFF" w:rsidRDefault="009D7328" w:rsidP="009D7328">
            <w:pPr>
              <w:ind w:firstLine="0"/>
              <w:rPr>
                <w:rFonts w:ascii="Times New Roman" w:hAnsi="Times New Roman" w:cs="Times New Roman"/>
              </w:rPr>
            </w:pPr>
            <w:r w:rsidRPr="000E1EFF">
              <w:rPr>
                <w:rFonts w:ascii="Times New Roman" w:hAnsi="Times New Roman" w:cs="Times New Roman"/>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Зеленоградского городского округа</w:t>
            </w:r>
          </w:p>
        </w:tc>
      </w:tr>
      <w:tr w:rsidR="009D7328" w:rsidRPr="000B6646" w14:paraId="4D34730D" w14:textId="77777777" w:rsidTr="00D16877">
        <w:trPr>
          <w:tblCellSpacing w:w="5" w:type="nil"/>
        </w:trPr>
        <w:tc>
          <w:tcPr>
            <w:tcW w:w="2204" w:type="dxa"/>
            <w:tcBorders>
              <w:top w:val="single" w:sz="4" w:space="0" w:color="auto"/>
              <w:left w:val="single" w:sz="4" w:space="0" w:color="auto"/>
              <w:bottom w:val="single" w:sz="4" w:space="0" w:color="auto"/>
              <w:right w:val="single" w:sz="4" w:space="0" w:color="auto"/>
            </w:tcBorders>
          </w:tcPr>
          <w:p w14:paraId="3F80F4F4"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Задачи </w:t>
            </w:r>
          </w:p>
          <w:p w14:paraId="5142051D"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Подпрограммы 2                                                    </w:t>
            </w:r>
          </w:p>
        </w:tc>
        <w:tc>
          <w:tcPr>
            <w:tcW w:w="7296" w:type="dxa"/>
            <w:gridSpan w:val="6"/>
            <w:tcBorders>
              <w:top w:val="single" w:sz="4" w:space="0" w:color="auto"/>
              <w:left w:val="single" w:sz="4" w:space="0" w:color="auto"/>
              <w:bottom w:val="single" w:sz="4" w:space="0" w:color="auto"/>
              <w:right w:val="single" w:sz="4" w:space="0" w:color="auto"/>
            </w:tcBorders>
          </w:tcPr>
          <w:p w14:paraId="6CCB0685" w14:textId="77777777" w:rsidR="009D7328" w:rsidRPr="00AA3B19" w:rsidRDefault="009D7328" w:rsidP="009D7328">
            <w:pPr>
              <w:ind w:firstLine="0"/>
              <w:rPr>
                <w:rFonts w:ascii="Times New Roman" w:hAnsi="Times New Roman" w:cs="Times New Roman"/>
              </w:rPr>
            </w:pPr>
            <w:r w:rsidRPr="00AA3B19">
              <w:rPr>
                <w:rFonts w:ascii="Times New Roman" w:hAnsi="Times New Roman" w:cs="Times New Roman"/>
              </w:rPr>
              <w:t>Обеспечение достижения обучающимися новых образовательных результатов:</w:t>
            </w:r>
          </w:p>
          <w:p w14:paraId="43C6061E"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 xml:space="preserve">введение федеральных государственных образовательных стандартов; </w:t>
            </w:r>
          </w:p>
          <w:p w14:paraId="1EE572A9"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организация системы мониторинга уровня подготовки и социализации школьников;</w:t>
            </w:r>
          </w:p>
          <w:p w14:paraId="636C74FD"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корректировка основных образовательных программ начального общего, основного общего, среднего общего образования с учетом российских и международных исследований образовательных достижений школьников на основе   методических рекомендаций;</w:t>
            </w:r>
          </w:p>
          <w:p w14:paraId="52D10592"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организация подготовки и переподготовки современных педагогических кадров (модернизация педагогического образования и дополнительного профессионального образования педагогов)</w:t>
            </w:r>
          </w:p>
          <w:p w14:paraId="37CF8EF3" w14:textId="77777777" w:rsidR="009D7328" w:rsidRPr="00AA3B19" w:rsidRDefault="009D7328" w:rsidP="009D7328">
            <w:pPr>
              <w:ind w:firstLine="0"/>
              <w:rPr>
                <w:rFonts w:ascii="Times New Roman" w:hAnsi="Times New Roman" w:cs="Times New Roman"/>
              </w:rPr>
            </w:pPr>
            <w:r w:rsidRPr="00AA3B19">
              <w:rPr>
                <w:rFonts w:ascii="Times New Roman" w:hAnsi="Times New Roman" w:cs="Times New Roman"/>
              </w:rPr>
              <w:t>Обеспечение равного доступа к качественному образованию:</w:t>
            </w:r>
          </w:p>
          <w:p w14:paraId="30ABE31C" w14:textId="77777777" w:rsidR="009D7328" w:rsidRPr="008F089F" w:rsidRDefault="009D7328" w:rsidP="009D7328">
            <w:pPr>
              <w:ind w:firstLine="105"/>
              <w:rPr>
                <w:rFonts w:ascii="Times New Roman" w:hAnsi="Times New Roman" w:cs="Times New Roman"/>
              </w:rPr>
            </w:pPr>
            <w:r w:rsidRPr="00AA3B19">
              <w:rPr>
                <w:rFonts w:ascii="Times New Roman" w:hAnsi="Times New Roman" w:cs="Times New Roman"/>
              </w:rPr>
              <w:t>-</w:t>
            </w:r>
            <w:r>
              <w:rPr>
                <w:rFonts w:ascii="Times New Roman" w:hAnsi="Times New Roman" w:cs="Times New Roman"/>
              </w:rPr>
              <w:t xml:space="preserve"> </w:t>
            </w:r>
            <w:r w:rsidRPr="00AA3B19">
              <w:rPr>
                <w:rFonts w:ascii="Times New Roman" w:hAnsi="Times New Roman" w:cs="Times New Roman"/>
              </w:rPr>
              <w:t>корректировка и реализация муниципальной системы оценки качества общего образования</w:t>
            </w:r>
            <w:r>
              <w:rPr>
                <w:rFonts w:ascii="Times New Roman" w:hAnsi="Times New Roman" w:cs="Times New Roman"/>
              </w:rPr>
              <w:t>.</w:t>
            </w:r>
          </w:p>
        </w:tc>
      </w:tr>
      <w:tr w:rsidR="009D7328" w:rsidRPr="000B6646" w14:paraId="7923C7B5" w14:textId="77777777" w:rsidTr="00D16877">
        <w:trPr>
          <w:tblCellSpacing w:w="5" w:type="nil"/>
        </w:trPr>
        <w:tc>
          <w:tcPr>
            <w:tcW w:w="2204" w:type="dxa"/>
            <w:tcBorders>
              <w:top w:val="single" w:sz="4" w:space="0" w:color="auto"/>
              <w:left w:val="single" w:sz="8" w:space="0" w:color="auto"/>
              <w:bottom w:val="single" w:sz="4" w:space="0" w:color="auto"/>
              <w:right w:val="single" w:sz="8" w:space="0" w:color="auto"/>
            </w:tcBorders>
          </w:tcPr>
          <w:p w14:paraId="702E974E"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Этапы и сроки реализации Подпрограммы 2                             </w:t>
            </w:r>
          </w:p>
        </w:tc>
        <w:tc>
          <w:tcPr>
            <w:tcW w:w="7296" w:type="dxa"/>
            <w:gridSpan w:val="6"/>
            <w:tcBorders>
              <w:top w:val="single" w:sz="4" w:space="0" w:color="auto"/>
              <w:left w:val="single" w:sz="8" w:space="0" w:color="auto"/>
              <w:bottom w:val="single" w:sz="8" w:space="0" w:color="auto"/>
              <w:right w:val="single" w:sz="8" w:space="0" w:color="auto"/>
            </w:tcBorders>
          </w:tcPr>
          <w:p w14:paraId="466F8685" w14:textId="77777777" w:rsidR="009D7328" w:rsidRPr="008F089F" w:rsidRDefault="009D7328" w:rsidP="009D7328">
            <w:pPr>
              <w:ind w:firstLine="105"/>
              <w:rPr>
                <w:rFonts w:ascii="Times New Roman" w:hAnsi="Times New Roman" w:cs="Times New Roman"/>
              </w:rPr>
            </w:pPr>
            <w:r>
              <w:rPr>
                <w:rFonts w:ascii="Times New Roman" w:hAnsi="Times New Roman" w:cs="Times New Roman"/>
              </w:rPr>
              <w:t xml:space="preserve">2020 – </w:t>
            </w:r>
            <w:r w:rsidRPr="008F089F">
              <w:rPr>
                <w:rFonts w:ascii="Times New Roman" w:hAnsi="Times New Roman" w:cs="Times New Roman"/>
              </w:rPr>
              <w:t>20</w:t>
            </w:r>
            <w:r>
              <w:rPr>
                <w:rFonts w:ascii="Times New Roman" w:hAnsi="Times New Roman" w:cs="Times New Roman"/>
              </w:rPr>
              <w:t>22</w:t>
            </w:r>
            <w:r w:rsidRPr="008F089F">
              <w:rPr>
                <w:rFonts w:ascii="Times New Roman" w:hAnsi="Times New Roman" w:cs="Times New Roman"/>
              </w:rPr>
              <w:t xml:space="preserve"> годы</w:t>
            </w:r>
            <w:r>
              <w:rPr>
                <w:rFonts w:ascii="Times New Roman" w:hAnsi="Times New Roman" w:cs="Times New Roman"/>
              </w:rPr>
              <w:t>, 2022 – 2024 годы</w:t>
            </w:r>
          </w:p>
          <w:p w14:paraId="3F886778"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Подпрограмма реализуется в </w:t>
            </w:r>
            <w:r>
              <w:rPr>
                <w:rFonts w:ascii="Times New Roman" w:hAnsi="Times New Roman" w:cs="Times New Roman"/>
              </w:rPr>
              <w:t>2</w:t>
            </w:r>
            <w:r w:rsidRPr="008F089F">
              <w:rPr>
                <w:rFonts w:ascii="Times New Roman" w:hAnsi="Times New Roman" w:cs="Times New Roman"/>
              </w:rPr>
              <w:t xml:space="preserve"> этап</w:t>
            </w:r>
            <w:r>
              <w:rPr>
                <w:rFonts w:ascii="Times New Roman" w:hAnsi="Times New Roman" w:cs="Times New Roman"/>
              </w:rPr>
              <w:t>а</w:t>
            </w:r>
          </w:p>
          <w:p w14:paraId="6EF6478C" w14:textId="77777777" w:rsidR="009D7328" w:rsidRPr="008F089F" w:rsidRDefault="009D7328" w:rsidP="009D7328">
            <w:pPr>
              <w:ind w:firstLine="0"/>
              <w:rPr>
                <w:rFonts w:ascii="Times New Roman" w:hAnsi="Times New Roman" w:cs="Times New Roman"/>
              </w:rPr>
            </w:pPr>
          </w:p>
        </w:tc>
      </w:tr>
      <w:tr w:rsidR="009D7328" w:rsidRPr="000B6646" w14:paraId="2CBF63A9" w14:textId="77777777" w:rsidTr="00D16877">
        <w:trPr>
          <w:gridAfter w:val="1"/>
          <w:wAfter w:w="11" w:type="dxa"/>
          <w:trHeight w:val="905"/>
          <w:tblCellSpacing w:w="5" w:type="nil"/>
        </w:trPr>
        <w:tc>
          <w:tcPr>
            <w:tcW w:w="2204" w:type="dxa"/>
            <w:vMerge w:val="restart"/>
            <w:tcBorders>
              <w:top w:val="single" w:sz="4" w:space="0" w:color="auto"/>
              <w:left w:val="single" w:sz="4" w:space="0" w:color="auto"/>
              <w:right w:val="single" w:sz="4" w:space="0" w:color="auto"/>
            </w:tcBorders>
          </w:tcPr>
          <w:p w14:paraId="6CB162B6" w14:textId="77777777" w:rsidR="009D7328"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Объемы бюджетных ассигнований </w:t>
            </w:r>
            <w:r w:rsidRPr="008F089F">
              <w:rPr>
                <w:rFonts w:ascii="Times New Roman" w:hAnsi="Times New Roman" w:cs="Times New Roman"/>
              </w:rPr>
              <w:lastRenderedPageBreak/>
              <w:t xml:space="preserve">Подпрограммы 2 </w:t>
            </w:r>
          </w:p>
          <w:p w14:paraId="6C24D8F9"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и отдельных мероприятий </w:t>
            </w:r>
          </w:p>
          <w:p w14:paraId="5CA4C835"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в </w:t>
            </w:r>
            <w:proofErr w:type="spellStart"/>
            <w:r w:rsidRPr="008F089F">
              <w:rPr>
                <w:rFonts w:ascii="Times New Roman" w:hAnsi="Times New Roman" w:cs="Times New Roman"/>
              </w:rPr>
              <w:t>тыс.руб</w:t>
            </w:r>
            <w:proofErr w:type="spellEnd"/>
            <w:r w:rsidRPr="008F089F">
              <w:rPr>
                <w:rFonts w:ascii="Times New Roman" w:hAnsi="Times New Roman" w:cs="Times New Roman"/>
              </w:rPr>
              <w:t>.</w:t>
            </w:r>
          </w:p>
        </w:tc>
        <w:tc>
          <w:tcPr>
            <w:tcW w:w="1982" w:type="dxa"/>
            <w:vMerge w:val="restart"/>
            <w:tcBorders>
              <w:top w:val="single" w:sz="4" w:space="0" w:color="auto"/>
              <w:left w:val="single" w:sz="4" w:space="0" w:color="auto"/>
              <w:bottom w:val="single" w:sz="4" w:space="0" w:color="auto"/>
              <w:right w:val="single" w:sz="4" w:space="0" w:color="auto"/>
            </w:tcBorders>
          </w:tcPr>
          <w:p w14:paraId="38A18DEB" w14:textId="77777777" w:rsidR="009D7328" w:rsidRPr="008F089F" w:rsidRDefault="009D7328" w:rsidP="009D7328">
            <w:pPr>
              <w:ind w:firstLine="105"/>
              <w:rPr>
                <w:rFonts w:ascii="Times New Roman" w:hAnsi="Times New Roman" w:cs="Times New Roman"/>
              </w:rPr>
            </w:pPr>
          </w:p>
        </w:tc>
        <w:tc>
          <w:tcPr>
            <w:tcW w:w="3951" w:type="dxa"/>
            <w:gridSpan w:val="3"/>
            <w:tcBorders>
              <w:left w:val="single" w:sz="4" w:space="0" w:color="auto"/>
              <w:bottom w:val="single" w:sz="4" w:space="0" w:color="auto"/>
              <w:right w:val="single" w:sz="4" w:space="0" w:color="auto"/>
            </w:tcBorders>
            <w:vAlign w:val="center"/>
          </w:tcPr>
          <w:p w14:paraId="28CE4318"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Годы реализации Подпрограммы 2</w:t>
            </w:r>
          </w:p>
        </w:tc>
        <w:tc>
          <w:tcPr>
            <w:tcW w:w="1352" w:type="dxa"/>
            <w:tcBorders>
              <w:left w:val="single" w:sz="4" w:space="0" w:color="auto"/>
              <w:right w:val="single" w:sz="8" w:space="0" w:color="auto"/>
            </w:tcBorders>
          </w:tcPr>
          <w:p w14:paraId="0BF0B794"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Итого за период реализации   </w:t>
            </w:r>
            <w:r w:rsidRPr="008F089F">
              <w:rPr>
                <w:rFonts w:ascii="Times New Roman" w:hAnsi="Times New Roman" w:cs="Times New Roman"/>
              </w:rPr>
              <w:lastRenderedPageBreak/>
              <w:t xml:space="preserve">Подпрограммы </w:t>
            </w:r>
          </w:p>
        </w:tc>
      </w:tr>
      <w:tr w:rsidR="009D7328" w:rsidRPr="000B6646" w14:paraId="18BC79FA" w14:textId="77777777" w:rsidTr="00D16877">
        <w:trPr>
          <w:gridAfter w:val="1"/>
          <w:wAfter w:w="11" w:type="dxa"/>
          <w:trHeight w:val="243"/>
          <w:tblCellSpacing w:w="5" w:type="nil"/>
        </w:trPr>
        <w:tc>
          <w:tcPr>
            <w:tcW w:w="2204" w:type="dxa"/>
            <w:vMerge/>
            <w:tcBorders>
              <w:left w:val="single" w:sz="4" w:space="0" w:color="auto"/>
              <w:right w:val="single" w:sz="4" w:space="0" w:color="auto"/>
            </w:tcBorders>
          </w:tcPr>
          <w:p w14:paraId="455F1B64" w14:textId="77777777" w:rsidR="009D7328" w:rsidRPr="008F089F" w:rsidRDefault="009D7328" w:rsidP="009D7328">
            <w:pPr>
              <w:ind w:firstLine="105"/>
              <w:rPr>
                <w:rFonts w:ascii="Times New Roman" w:hAnsi="Times New Roman" w:cs="Times New Roman"/>
              </w:rPr>
            </w:pPr>
          </w:p>
        </w:tc>
        <w:tc>
          <w:tcPr>
            <w:tcW w:w="1982" w:type="dxa"/>
            <w:vMerge/>
            <w:tcBorders>
              <w:top w:val="single" w:sz="4" w:space="0" w:color="auto"/>
              <w:left w:val="single" w:sz="4" w:space="0" w:color="auto"/>
              <w:bottom w:val="single" w:sz="4" w:space="0" w:color="auto"/>
              <w:right w:val="single" w:sz="4" w:space="0" w:color="auto"/>
            </w:tcBorders>
          </w:tcPr>
          <w:p w14:paraId="6CAAB2BA" w14:textId="77777777" w:rsidR="009D7328" w:rsidRPr="008F089F" w:rsidRDefault="009D7328" w:rsidP="009D7328">
            <w:pPr>
              <w:ind w:firstLine="105"/>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vAlign w:val="center"/>
          </w:tcPr>
          <w:p w14:paraId="6B977CE2" w14:textId="77777777" w:rsidR="009D7328" w:rsidRPr="008F089F" w:rsidRDefault="009D7328" w:rsidP="009D7328">
            <w:pPr>
              <w:ind w:firstLine="105"/>
              <w:jc w:val="center"/>
              <w:rPr>
                <w:rFonts w:ascii="Times New Roman" w:hAnsi="Times New Roman" w:cs="Times New Roman"/>
              </w:rPr>
            </w:pPr>
            <w:r w:rsidRPr="008F089F">
              <w:rPr>
                <w:rFonts w:ascii="Times New Roman" w:hAnsi="Times New Roman" w:cs="Times New Roman"/>
              </w:rPr>
              <w:t>20</w:t>
            </w:r>
            <w:r>
              <w:rPr>
                <w:rFonts w:ascii="Times New Roman" w:hAnsi="Times New Roman" w:cs="Times New Roman"/>
              </w:rPr>
              <w:t>20</w:t>
            </w:r>
          </w:p>
        </w:tc>
        <w:tc>
          <w:tcPr>
            <w:tcW w:w="1324" w:type="dxa"/>
            <w:tcBorders>
              <w:top w:val="single" w:sz="4" w:space="0" w:color="auto"/>
              <w:left w:val="single" w:sz="4" w:space="0" w:color="auto"/>
              <w:bottom w:val="single" w:sz="4" w:space="0" w:color="auto"/>
              <w:right w:val="single" w:sz="4" w:space="0" w:color="auto"/>
            </w:tcBorders>
            <w:vAlign w:val="center"/>
          </w:tcPr>
          <w:p w14:paraId="2D9ED8EC"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2021</w:t>
            </w:r>
          </w:p>
        </w:tc>
        <w:tc>
          <w:tcPr>
            <w:tcW w:w="1343" w:type="dxa"/>
            <w:tcBorders>
              <w:top w:val="single" w:sz="4" w:space="0" w:color="auto"/>
              <w:left w:val="single" w:sz="4" w:space="0" w:color="auto"/>
              <w:bottom w:val="single" w:sz="4" w:space="0" w:color="auto"/>
              <w:right w:val="single" w:sz="4" w:space="0" w:color="auto"/>
            </w:tcBorders>
            <w:vAlign w:val="center"/>
          </w:tcPr>
          <w:p w14:paraId="41F4A216"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20</w:t>
            </w:r>
            <w:r>
              <w:rPr>
                <w:rFonts w:ascii="Times New Roman" w:hAnsi="Times New Roman" w:cs="Times New Roman"/>
              </w:rPr>
              <w:t>22</w:t>
            </w:r>
          </w:p>
        </w:tc>
        <w:tc>
          <w:tcPr>
            <w:tcW w:w="1352" w:type="dxa"/>
            <w:tcBorders>
              <w:left w:val="single" w:sz="4" w:space="0" w:color="auto"/>
              <w:bottom w:val="single" w:sz="4" w:space="0" w:color="auto"/>
              <w:right w:val="single" w:sz="8" w:space="0" w:color="auto"/>
            </w:tcBorders>
          </w:tcPr>
          <w:p w14:paraId="60FB035A" w14:textId="77777777" w:rsidR="009D7328" w:rsidRPr="000B6646" w:rsidRDefault="009D7328" w:rsidP="009D7328"/>
        </w:tc>
      </w:tr>
      <w:tr w:rsidR="009D7328" w:rsidRPr="000B6646" w14:paraId="5ED568EF" w14:textId="77777777" w:rsidTr="00D16877">
        <w:trPr>
          <w:trHeight w:val="441"/>
          <w:tblCellSpacing w:w="5" w:type="nil"/>
        </w:trPr>
        <w:tc>
          <w:tcPr>
            <w:tcW w:w="2204" w:type="dxa"/>
            <w:vMerge/>
            <w:tcBorders>
              <w:left w:val="single" w:sz="4" w:space="0" w:color="auto"/>
              <w:right w:val="single" w:sz="4" w:space="0" w:color="auto"/>
            </w:tcBorders>
          </w:tcPr>
          <w:p w14:paraId="11A01CFA" w14:textId="77777777" w:rsidR="009D7328" w:rsidRPr="008F089F" w:rsidRDefault="009D7328" w:rsidP="009D7328">
            <w:pPr>
              <w:ind w:firstLine="105"/>
              <w:rPr>
                <w:rFonts w:ascii="Times New Roman" w:hAnsi="Times New Roman" w:cs="Times New Roman"/>
              </w:rPr>
            </w:pPr>
          </w:p>
        </w:tc>
        <w:tc>
          <w:tcPr>
            <w:tcW w:w="7296" w:type="dxa"/>
            <w:gridSpan w:val="6"/>
            <w:tcBorders>
              <w:top w:val="single" w:sz="4" w:space="0" w:color="auto"/>
              <w:left w:val="single" w:sz="4" w:space="0" w:color="auto"/>
              <w:bottom w:val="single" w:sz="4" w:space="0" w:color="auto"/>
              <w:right w:val="single" w:sz="8" w:space="0" w:color="auto"/>
            </w:tcBorders>
          </w:tcPr>
          <w:p w14:paraId="46845C4A" w14:textId="77777777" w:rsidR="009D7328" w:rsidRPr="000E1EFF" w:rsidRDefault="009D7328" w:rsidP="009D7328">
            <w:pPr>
              <w:ind w:firstLine="0"/>
              <w:jc w:val="center"/>
            </w:pPr>
            <w:r w:rsidRPr="000E1EFF">
              <w:rPr>
                <w:rFonts w:ascii="Times New Roman" w:hAnsi="Times New Roman" w:cs="Times New Roman"/>
                <w:i/>
              </w:rPr>
              <w:t>Прогнозный объем финансового обеспечения Программы</w:t>
            </w:r>
          </w:p>
        </w:tc>
      </w:tr>
      <w:tr w:rsidR="009D7328" w:rsidRPr="000B6646" w14:paraId="3EED7DD2"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3C2781CD"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52AB5B4E" w14:textId="77777777" w:rsidR="009D7328" w:rsidRDefault="009D7328" w:rsidP="009D7328">
            <w:pPr>
              <w:ind w:firstLine="0"/>
              <w:rPr>
                <w:rFonts w:ascii="Times New Roman" w:hAnsi="Times New Roman" w:cs="Times New Roman"/>
              </w:rPr>
            </w:pPr>
            <w:r w:rsidRPr="008F089F">
              <w:rPr>
                <w:rFonts w:ascii="Times New Roman" w:hAnsi="Times New Roman" w:cs="Times New Roman"/>
              </w:rPr>
              <w:t>Подпрограмма 2</w:t>
            </w:r>
          </w:p>
          <w:p w14:paraId="12DAA444" w14:textId="77777777" w:rsidR="009D7328" w:rsidRPr="008F089F" w:rsidRDefault="009D7328" w:rsidP="009D7328">
            <w:pPr>
              <w:ind w:firstLine="0"/>
              <w:rPr>
                <w:rFonts w:ascii="Times New Roman" w:hAnsi="Times New Roman" w:cs="Times New Roman"/>
              </w:rPr>
            </w:pPr>
            <w:r w:rsidRPr="00EF60A7">
              <w:rPr>
                <w:rFonts w:ascii="Times New Roman" w:hAnsi="Times New Roman" w:cs="Times New Roman"/>
              </w:rPr>
              <w:t>«Развитие начального общего, основного общего, среднего общего образования»</w:t>
            </w:r>
          </w:p>
        </w:tc>
        <w:tc>
          <w:tcPr>
            <w:tcW w:w="1284" w:type="dxa"/>
            <w:tcBorders>
              <w:top w:val="single" w:sz="4" w:space="0" w:color="auto"/>
              <w:left w:val="single" w:sz="4" w:space="0" w:color="auto"/>
              <w:bottom w:val="single" w:sz="4" w:space="0" w:color="auto"/>
              <w:right w:val="single" w:sz="4" w:space="0" w:color="auto"/>
            </w:tcBorders>
            <w:vAlign w:val="center"/>
          </w:tcPr>
          <w:p w14:paraId="68DC91E1"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230735,26</w:t>
            </w:r>
          </w:p>
        </w:tc>
        <w:tc>
          <w:tcPr>
            <w:tcW w:w="1324" w:type="dxa"/>
            <w:tcBorders>
              <w:top w:val="single" w:sz="4" w:space="0" w:color="auto"/>
              <w:left w:val="single" w:sz="4" w:space="0" w:color="auto"/>
              <w:bottom w:val="single" w:sz="4" w:space="0" w:color="auto"/>
              <w:right w:val="single" w:sz="4" w:space="0" w:color="auto"/>
            </w:tcBorders>
            <w:vAlign w:val="center"/>
          </w:tcPr>
          <w:p w14:paraId="70D54205"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237236,37</w:t>
            </w:r>
          </w:p>
        </w:tc>
        <w:tc>
          <w:tcPr>
            <w:tcW w:w="1343" w:type="dxa"/>
            <w:tcBorders>
              <w:top w:val="single" w:sz="4" w:space="0" w:color="auto"/>
              <w:left w:val="single" w:sz="4" w:space="0" w:color="auto"/>
              <w:bottom w:val="single" w:sz="4" w:space="0" w:color="auto"/>
              <w:right w:val="single" w:sz="4" w:space="0" w:color="auto"/>
            </w:tcBorders>
            <w:vAlign w:val="center"/>
          </w:tcPr>
          <w:p w14:paraId="4052BF7D" w14:textId="77777777" w:rsidR="009D7328" w:rsidRPr="008F089F" w:rsidRDefault="009D7328" w:rsidP="009D7328">
            <w:pPr>
              <w:ind w:firstLine="0"/>
              <w:jc w:val="center"/>
              <w:rPr>
                <w:rFonts w:ascii="Times New Roman" w:hAnsi="Times New Roman" w:cs="Times New Roman"/>
              </w:rPr>
            </w:pPr>
            <w:r>
              <w:rPr>
                <w:rFonts w:ascii="Times New Roman" w:hAnsi="Times New Roman" w:cs="Times New Roman"/>
              </w:rPr>
              <w:t>243997,53</w:t>
            </w:r>
          </w:p>
        </w:tc>
        <w:tc>
          <w:tcPr>
            <w:tcW w:w="1352" w:type="dxa"/>
            <w:tcBorders>
              <w:top w:val="single" w:sz="4" w:space="0" w:color="auto"/>
              <w:left w:val="single" w:sz="4" w:space="0" w:color="auto"/>
              <w:bottom w:val="single" w:sz="4" w:space="0" w:color="auto"/>
              <w:right w:val="single" w:sz="8" w:space="0" w:color="auto"/>
            </w:tcBorders>
            <w:vAlign w:val="center"/>
          </w:tcPr>
          <w:p w14:paraId="4188FA0C"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711969,16</w:t>
            </w:r>
          </w:p>
        </w:tc>
      </w:tr>
      <w:tr w:rsidR="009D7328" w:rsidRPr="000B6646" w14:paraId="0D9A6FD3" w14:textId="77777777" w:rsidTr="00D16877">
        <w:trPr>
          <w:gridAfter w:val="1"/>
          <w:wAfter w:w="11" w:type="dxa"/>
          <w:trHeight w:val="1710"/>
          <w:tblCellSpacing w:w="5" w:type="nil"/>
        </w:trPr>
        <w:tc>
          <w:tcPr>
            <w:tcW w:w="2204" w:type="dxa"/>
            <w:vMerge/>
            <w:tcBorders>
              <w:left w:val="single" w:sz="4" w:space="0" w:color="auto"/>
              <w:right w:val="single" w:sz="4" w:space="0" w:color="auto"/>
            </w:tcBorders>
          </w:tcPr>
          <w:p w14:paraId="3800A480"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0BB399B8"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4</w:t>
            </w:r>
            <w:r w:rsidRPr="008F089F">
              <w:rPr>
                <w:rFonts w:ascii="Times New Roman" w:hAnsi="Times New Roman" w:cs="Times New Roman"/>
              </w:rPr>
              <w:t xml:space="preserve">. отдельное </w:t>
            </w:r>
            <w:r>
              <w:rPr>
                <w:rFonts w:ascii="Times New Roman" w:hAnsi="Times New Roman" w:cs="Times New Roman"/>
              </w:rPr>
              <w:t xml:space="preserve">  </w:t>
            </w:r>
            <w:r w:rsidRPr="00EF60A7">
              <w:rPr>
                <w:rFonts w:ascii="Times New Roman" w:hAnsi="Times New Roman" w:cs="Times New Roman"/>
              </w:rPr>
              <w:t xml:space="preserve"> мероприятие: «Питание льготной категории обучающихся»</w:t>
            </w:r>
          </w:p>
        </w:tc>
        <w:tc>
          <w:tcPr>
            <w:tcW w:w="1284" w:type="dxa"/>
            <w:tcBorders>
              <w:top w:val="single" w:sz="4" w:space="0" w:color="auto"/>
              <w:left w:val="single" w:sz="4" w:space="0" w:color="auto"/>
              <w:bottom w:val="single" w:sz="4" w:space="0" w:color="auto"/>
              <w:right w:val="single" w:sz="4" w:space="0" w:color="auto"/>
            </w:tcBorders>
            <w:vAlign w:val="center"/>
          </w:tcPr>
          <w:p w14:paraId="041CEBCF"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11732,73</w:t>
            </w:r>
          </w:p>
        </w:tc>
        <w:tc>
          <w:tcPr>
            <w:tcW w:w="1324" w:type="dxa"/>
            <w:tcBorders>
              <w:top w:val="single" w:sz="4" w:space="0" w:color="auto"/>
              <w:left w:val="single" w:sz="4" w:space="0" w:color="auto"/>
              <w:bottom w:val="single" w:sz="4" w:space="0" w:color="auto"/>
              <w:right w:val="single" w:sz="4" w:space="0" w:color="auto"/>
            </w:tcBorders>
            <w:vAlign w:val="center"/>
          </w:tcPr>
          <w:p w14:paraId="648F0E0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12022,4</w:t>
            </w:r>
            <w:r>
              <w:rPr>
                <w:rFonts w:ascii="Times New Roman" w:hAnsi="Times New Roman" w:cs="Times New Roman"/>
                <w:bCs/>
              </w:rPr>
              <w:t>5</w:t>
            </w:r>
          </w:p>
        </w:tc>
        <w:tc>
          <w:tcPr>
            <w:tcW w:w="1343" w:type="dxa"/>
            <w:tcBorders>
              <w:top w:val="single" w:sz="4" w:space="0" w:color="auto"/>
              <w:left w:val="single" w:sz="4" w:space="0" w:color="auto"/>
              <w:bottom w:val="single" w:sz="4" w:space="0" w:color="auto"/>
              <w:right w:val="single" w:sz="4" w:space="0" w:color="auto"/>
            </w:tcBorders>
            <w:vAlign w:val="center"/>
          </w:tcPr>
          <w:p w14:paraId="5F194A33"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12311,6</w:t>
            </w:r>
            <w:r>
              <w:rPr>
                <w:rFonts w:ascii="Times New Roman" w:hAnsi="Times New Roman" w:cs="Times New Roman"/>
                <w:bCs/>
              </w:rPr>
              <w:t>8</w:t>
            </w:r>
          </w:p>
        </w:tc>
        <w:tc>
          <w:tcPr>
            <w:tcW w:w="1352" w:type="dxa"/>
            <w:tcBorders>
              <w:top w:val="single" w:sz="4" w:space="0" w:color="auto"/>
              <w:left w:val="single" w:sz="4" w:space="0" w:color="auto"/>
              <w:bottom w:val="single" w:sz="4" w:space="0" w:color="auto"/>
              <w:right w:val="single" w:sz="8" w:space="0" w:color="auto"/>
            </w:tcBorders>
            <w:vAlign w:val="center"/>
          </w:tcPr>
          <w:p w14:paraId="684080CF"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36066,85</w:t>
            </w:r>
          </w:p>
        </w:tc>
      </w:tr>
      <w:tr w:rsidR="009D7328" w:rsidRPr="000B6646" w14:paraId="6E49153D"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78C0B755"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446353D"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5</w:t>
            </w:r>
            <w:r w:rsidRPr="00EF60A7">
              <w:rPr>
                <w:rFonts w:ascii="Times New Roman" w:hAnsi="Times New Roman" w:cs="Times New Roman"/>
              </w:rPr>
              <w:t>. отдельное мероприятие: «Организация бесплатной перевозки обучающихся к муниципальным общеобразовательным организациям»</w:t>
            </w:r>
          </w:p>
        </w:tc>
        <w:tc>
          <w:tcPr>
            <w:tcW w:w="1284" w:type="dxa"/>
            <w:tcBorders>
              <w:top w:val="single" w:sz="4" w:space="0" w:color="auto"/>
              <w:left w:val="single" w:sz="4" w:space="0" w:color="auto"/>
              <w:bottom w:val="single" w:sz="4" w:space="0" w:color="auto"/>
              <w:right w:val="single" w:sz="4" w:space="0" w:color="auto"/>
            </w:tcBorders>
            <w:vAlign w:val="center"/>
          </w:tcPr>
          <w:p w14:paraId="6475144A"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2919,0</w:t>
            </w:r>
          </w:p>
        </w:tc>
        <w:tc>
          <w:tcPr>
            <w:tcW w:w="1324" w:type="dxa"/>
            <w:tcBorders>
              <w:top w:val="single" w:sz="4" w:space="0" w:color="auto"/>
              <w:left w:val="single" w:sz="4" w:space="0" w:color="auto"/>
              <w:bottom w:val="single" w:sz="4" w:space="0" w:color="auto"/>
              <w:right w:val="single" w:sz="4" w:space="0" w:color="auto"/>
            </w:tcBorders>
            <w:vAlign w:val="center"/>
          </w:tcPr>
          <w:p w14:paraId="7A983E6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3013,0</w:t>
            </w:r>
          </w:p>
        </w:tc>
        <w:tc>
          <w:tcPr>
            <w:tcW w:w="1343" w:type="dxa"/>
            <w:tcBorders>
              <w:top w:val="single" w:sz="4" w:space="0" w:color="auto"/>
              <w:left w:val="single" w:sz="4" w:space="0" w:color="auto"/>
              <w:bottom w:val="single" w:sz="4" w:space="0" w:color="auto"/>
              <w:right w:val="single" w:sz="4" w:space="0" w:color="auto"/>
            </w:tcBorders>
            <w:vAlign w:val="center"/>
          </w:tcPr>
          <w:p w14:paraId="3D9E3E32" w14:textId="77777777" w:rsidR="009D7328" w:rsidRPr="00345189" w:rsidRDefault="009D7328" w:rsidP="009D7328">
            <w:pPr>
              <w:ind w:firstLine="105"/>
              <w:jc w:val="center"/>
              <w:rPr>
                <w:rFonts w:ascii="Times New Roman" w:hAnsi="Times New Roman" w:cs="Times New Roman"/>
                <w:bCs/>
              </w:rPr>
            </w:pPr>
            <w:r w:rsidRPr="00345189">
              <w:rPr>
                <w:rFonts w:ascii="Times New Roman" w:hAnsi="Times New Roman" w:cs="Times New Roman"/>
                <w:bCs/>
              </w:rPr>
              <w:t>3134,0</w:t>
            </w:r>
          </w:p>
        </w:tc>
        <w:tc>
          <w:tcPr>
            <w:tcW w:w="1352" w:type="dxa"/>
            <w:tcBorders>
              <w:top w:val="single" w:sz="4" w:space="0" w:color="auto"/>
              <w:left w:val="single" w:sz="4" w:space="0" w:color="auto"/>
              <w:bottom w:val="single" w:sz="4" w:space="0" w:color="auto"/>
              <w:right w:val="single" w:sz="8" w:space="0" w:color="auto"/>
            </w:tcBorders>
            <w:vAlign w:val="center"/>
          </w:tcPr>
          <w:p w14:paraId="7AC4E318"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9066,0</w:t>
            </w:r>
          </w:p>
        </w:tc>
      </w:tr>
      <w:tr w:rsidR="009D7328" w:rsidRPr="000B6646" w14:paraId="4A5F68AB"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04C0B961"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70946739"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6</w:t>
            </w:r>
            <w:r w:rsidRPr="00EF60A7">
              <w:rPr>
                <w:rFonts w:ascii="Times New Roman" w:hAnsi="Times New Roman" w:cs="Times New Roman"/>
              </w:rPr>
              <w:t>. отдельное мероприятие: «Модернизация автобусного парка»</w:t>
            </w:r>
          </w:p>
        </w:tc>
        <w:tc>
          <w:tcPr>
            <w:tcW w:w="1284" w:type="dxa"/>
            <w:tcBorders>
              <w:top w:val="single" w:sz="4" w:space="0" w:color="auto"/>
              <w:left w:val="single" w:sz="4" w:space="0" w:color="auto"/>
              <w:bottom w:val="single" w:sz="4" w:space="0" w:color="auto"/>
              <w:right w:val="single" w:sz="4" w:space="0" w:color="auto"/>
            </w:tcBorders>
            <w:vAlign w:val="center"/>
          </w:tcPr>
          <w:p w14:paraId="0848DD43"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3968,82</w:t>
            </w:r>
          </w:p>
        </w:tc>
        <w:tc>
          <w:tcPr>
            <w:tcW w:w="1324" w:type="dxa"/>
            <w:tcBorders>
              <w:top w:val="single" w:sz="4" w:space="0" w:color="auto"/>
              <w:left w:val="single" w:sz="4" w:space="0" w:color="auto"/>
              <w:bottom w:val="single" w:sz="4" w:space="0" w:color="auto"/>
              <w:right w:val="single" w:sz="4" w:space="0" w:color="auto"/>
            </w:tcBorders>
            <w:vAlign w:val="center"/>
          </w:tcPr>
          <w:p w14:paraId="6E5D0803"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2001,4</w:t>
            </w:r>
          </w:p>
        </w:tc>
        <w:tc>
          <w:tcPr>
            <w:tcW w:w="1343" w:type="dxa"/>
            <w:tcBorders>
              <w:top w:val="single" w:sz="4" w:space="0" w:color="auto"/>
              <w:left w:val="single" w:sz="4" w:space="0" w:color="auto"/>
              <w:bottom w:val="single" w:sz="4" w:space="0" w:color="auto"/>
              <w:right w:val="single" w:sz="4" w:space="0" w:color="auto"/>
            </w:tcBorders>
            <w:vAlign w:val="center"/>
          </w:tcPr>
          <w:p w14:paraId="02094F88"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52" w:type="dxa"/>
            <w:tcBorders>
              <w:top w:val="single" w:sz="4" w:space="0" w:color="auto"/>
              <w:left w:val="single" w:sz="4" w:space="0" w:color="auto"/>
              <w:bottom w:val="single" w:sz="4" w:space="0" w:color="auto"/>
              <w:right w:val="single" w:sz="8" w:space="0" w:color="auto"/>
            </w:tcBorders>
            <w:vAlign w:val="center"/>
          </w:tcPr>
          <w:p w14:paraId="3A3CD25F" w14:textId="77777777" w:rsidR="009D7328" w:rsidRPr="008F089F" w:rsidRDefault="009D7328" w:rsidP="009D7328">
            <w:pPr>
              <w:ind w:firstLine="105"/>
              <w:jc w:val="center"/>
              <w:rPr>
                <w:rFonts w:ascii="Times New Roman" w:hAnsi="Times New Roman" w:cs="Times New Roman"/>
                <w:b/>
              </w:rPr>
            </w:pPr>
            <w:r>
              <w:rPr>
                <w:rFonts w:ascii="Times New Roman" w:hAnsi="Times New Roman" w:cs="Times New Roman"/>
                <w:b/>
              </w:rPr>
              <w:t>5970,22</w:t>
            </w:r>
          </w:p>
        </w:tc>
      </w:tr>
      <w:tr w:rsidR="009D7328" w:rsidRPr="000B6646" w14:paraId="1F2D44C0"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493F5704"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DFA07B3"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7.</w:t>
            </w:r>
            <w:r w:rsidRPr="00EF60A7">
              <w:rPr>
                <w:rFonts w:ascii="Times New Roman" w:hAnsi="Times New Roman" w:cs="Times New Roman"/>
              </w:rPr>
              <w:t xml:space="preserve"> отдельное мероприятие:</w:t>
            </w:r>
            <w:r>
              <w:rPr>
                <w:rFonts w:ascii="Times New Roman" w:hAnsi="Times New Roman" w:cs="Times New Roman"/>
              </w:rPr>
              <w:t xml:space="preserve"> «Обновление материально-технической базы для формирования обучающихся современных технологических и гуманитарных навыков»</w:t>
            </w:r>
          </w:p>
        </w:tc>
        <w:tc>
          <w:tcPr>
            <w:tcW w:w="1284" w:type="dxa"/>
            <w:tcBorders>
              <w:top w:val="single" w:sz="4" w:space="0" w:color="auto"/>
              <w:left w:val="single" w:sz="4" w:space="0" w:color="auto"/>
              <w:bottom w:val="single" w:sz="4" w:space="0" w:color="auto"/>
              <w:right w:val="single" w:sz="4" w:space="0" w:color="auto"/>
            </w:tcBorders>
            <w:vAlign w:val="center"/>
          </w:tcPr>
          <w:p w14:paraId="1C06304D"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6085,31</w:t>
            </w:r>
          </w:p>
        </w:tc>
        <w:tc>
          <w:tcPr>
            <w:tcW w:w="1324" w:type="dxa"/>
            <w:tcBorders>
              <w:top w:val="single" w:sz="4" w:space="0" w:color="auto"/>
              <w:left w:val="single" w:sz="4" w:space="0" w:color="auto"/>
              <w:bottom w:val="single" w:sz="4" w:space="0" w:color="auto"/>
              <w:right w:val="single" w:sz="4" w:space="0" w:color="auto"/>
            </w:tcBorders>
            <w:vAlign w:val="center"/>
          </w:tcPr>
          <w:p w14:paraId="3477BE62"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500,0</w:t>
            </w:r>
          </w:p>
        </w:tc>
        <w:tc>
          <w:tcPr>
            <w:tcW w:w="1343" w:type="dxa"/>
            <w:tcBorders>
              <w:top w:val="single" w:sz="4" w:space="0" w:color="auto"/>
              <w:left w:val="single" w:sz="4" w:space="0" w:color="auto"/>
              <w:bottom w:val="single" w:sz="4" w:space="0" w:color="auto"/>
              <w:right w:val="single" w:sz="4" w:space="0" w:color="auto"/>
            </w:tcBorders>
            <w:vAlign w:val="center"/>
          </w:tcPr>
          <w:p w14:paraId="70CF8938"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2751,23</w:t>
            </w:r>
          </w:p>
        </w:tc>
        <w:tc>
          <w:tcPr>
            <w:tcW w:w="1352" w:type="dxa"/>
            <w:tcBorders>
              <w:top w:val="single" w:sz="4" w:space="0" w:color="auto"/>
              <w:left w:val="single" w:sz="4" w:space="0" w:color="auto"/>
              <w:bottom w:val="single" w:sz="4" w:space="0" w:color="auto"/>
              <w:right w:val="single" w:sz="8" w:space="0" w:color="auto"/>
            </w:tcBorders>
            <w:vAlign w:val="center"/>
          </w:tcPr>
          <w:p w14:paraId="64D01E74"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9336,54</w:t>
            </w:r>
          </w:p>
        </w:tc>
      </w:tr>
      <w:tr w:rsidR="009D7328" w:rsidRPr="000B6646" w14:paraId="0150425C"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26B32FDA"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433F7737" w14:textId="77777777" w:rsidR="009D7328" w:rsidRPr="008F089F" w:rsidRDefault="009D7328" w:rsidP="009D7328">
            <w:pPr>
              <w:tabs>
                <w:tab w:val="num" w:pos="490"/>
              </w:tabs>
              <w:ind w:firstLine="0"/>
              <w:jc w:val="left"/>
              <w:rPr>
                <w:rFonts w:ascii="Times New Roman" w:hAnsi="Times New Roman" w:cs="Times New Roman"/>
              </w:rPr>
            </w:pPr>
            <w:r>
              <w:rPr>
                <w:rFonts w:ascii="Times New Roman" w:hAnsi="Times New Roman" w:cs="Times New Roman"/>
              </w:rPr>
              <w:t>8.</w:t>
            </w:r>
            <w:r w:rsidRPr="00EF60A7">
              <w:rPr>
                <w:rFonts w:ascii="Times New Roman" w:hAnsi="Times New Roman" w:cs="Times New Roman"/>
              </w:rPr>
              <w:t xml:space="preserve"> отдельное мероприятие:</w:t>
            </w:r>
            <w:r>
              <w:rPr>
                <w:rFonts w:ascii="Times New Roman" w:hAnsi="Times New Roman" w:cs="Times New Roman"/>
              </w:rPr>
              <w:t xml:space="preserve"> «Внедрение целевой модели образовательной </w:t>
            </w:r>
            <w:r>
              <w:rPr>
                <w:rFonts w:ascii="Times New Roman" w:hAnsi="Times New Roman" w:cs="Times New Roman"/>
              </w:rPr>
              <w:lastRenderedPageBreak/>
              <w:t>среды в общеобразовательных организациях»</w:t>
            </w:r>
          </w:p>
        </w:tc>
        <w:tc>
          <w:tcPr>
            <w:tcW w:w="1284" w:type="dxa"/>
            <w:tcBorders>
              <w:top w:val="single" w:sz="4" w:space="0" w:color="auto"/>
              <w:left w:val="single" w:sz="4" w:space="0" w:color="auto"/>
              <w:bottom w:val="single" w:sz="4" w:space="0" w:color="auto"/>
              <w:right w:val="single" w:sz="4" w:space="0" w:color="auto"/>
            </w:tcBorders>
            <w:vAlign w:val="center"/>
          </w:tcPr>
          <w:p w14:paraId="74CD5B95"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lastRenderedPageBreak/>
              <w:t>5018,35</w:t>
            </w:r>
          </w:p>
        </w:tc>
        <w:tc>
          <w:tcPr>
            <w:tcW w:w="1324" w:type="dxa"/>
            <w:tcBorders>
              <w:top w:val="single" w:sz="4" w:space="0" w:color="auto"/>
              <w:left w:val="single" w:sz="4" w:space="0" w:color="auto"/>
              <w:bottom w:val="single" w:sz="4" w:space="0" w:color="auto"/>
              <w:right w:val="single" w:sz="4" w:space="0" w:color="auto"/>
            </w:tcBorders>
            <w:vAlign w:val="center"/>
          </w:tcPr>
          <w:p w14:paraId="053F64D5" w14:textId="77777777" w:rsidR="009D7328" w:rsidRPr="008F089F" w:rsidRDefault="009D7328" w:rsidP="009D7328">
            <w:pPr>
              <w:ind w:firstLine="105"/>
              <w:jc w:val="center"/>
              <w:rPr>
                <w:rFonts w:ascii="Times New Roman" w:hAnsi="Times New Roman" w:cs="Times New Roman"/>
              </w:rPr>
            </w:pPr>
            <w:r>
              <w:rPr>
                <w:rFonts w:ascii="Times New Roman" w:hAnsi="Times New Roman" w:cs="Times New Roman"/>
              </w:rPr>
              <w:t>500,0</w:t>
            </w:r>
          </w:p>
        </w:tc>
        <w:tc>
          <w:tcPr>
            <w:tcW w:w="1343" w:type="dxa"/>
            <w:tcBorders>
              <w:top w:val="single" w:sz="4" w:space="0" w:color="auto"/>
              <w:left w:val="single" w:sz="4" w:space="0" w:color="auto"/>
              <w:bottom w:val="single" w:sz="4" w:space="0" w:color="auto"/>
              <w:right w:val="single" w:sz="4" w:space="0" w:color="auto"/>
            </w:tcBorders>
            <w:vAlign w:val="center"/>
          </w:tcPr>
          <w:p w14:paraId="6C0C0309"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11605,7</w:t>
            </w:r>
          </w:p>
        </w:tc>
        <w:tc>
          <w:tcPr>
            <w:tcW w:w="1352" w:type="dxa"/>
            <w:tcBorders>
              <w:top w:val="single" w:sz="4" w:space="0" w:color="auto"/>
              <w:left w:val="single" w:sz="4" w:space="0" w:color="auto"/>
              <w:bottom w:val="single" w:sz="4" w:space="0" w:color="auto"/>
              <w:right w:val="single" w:sz="8" w:space="0" w:color="auto"/>
            </w:tcBorders>
            <w:vAlign w:val="center"/>
          </w:tcPr>
          <w:p w14:paraId="23DD714C"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17124,05</w:t>
            </w:r>
          </w:p>
        </w:tc>
      </w:tr>
      <w:tr w:rsidR="009D7328" w:rsidRPr="000B6646" w14:paraId="16520C1F" w14:textId="77777777" w:rsidTr="00D16877">
        <w:trPr>
          <w:gridAfter w:val="1"/>
          <w:wAfter w:w="11" w:type="dxa"/>
          <w:trHeight w:val="1656"/>
          <w:tblCellSpacing w:w="5" w:type="nil"/>
        </w:trPr>
        <w:tc>
          <w:tcPr>
            <w:tcW w:w="2204" w:type="dxa"/>
            <w:vMerge/>
            <w:tcBorders>
              <w:left w:val="single" w:sz="4" w:space="0" w:color="auto"/>
              <w:right w:val="single" w:sz="4" w:space="0" w:color="auto"/>
            </w:tcBorders>
          </w:tcPr>
          <w:p w14:paraId="7F0E7D6A"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right w:val="single" w:sz="4" w:space="0" w:color="auto"/>
            </w:tcBorders>
          </w:tcPr>
          <w:p w14:paraId="69EE3BF9" w14:textId="77777777" w:rsidR="009D7328" w:rsidRPr="009B4749" w:rsidRDefault="009D7328" w:rsidP="009D7328">
            <w:pPr>
              <w:tabs>
                <w:tab w:val="num" w:pos="490"/>
              </w:tabs>
              <w:ind w:firstLine="0"/>
              <w:jc w:val="left"/>
              <w:rPr>
                <w:rFonts w:ascii="Times New Roman" w:hAnsi="Times New Roman" w:cs="Times New Roman"/>
              </w:rPr>
            </w:pPr>
            <w:r>
              <w:rPr>
                <w:rFonts w:ascii="Times New Roman" w:hAnsi="Times New Roman" w:cs="Times New Roman"/>
              </w:rPr>
              <w:t>9</w:t>
            </w:r>
            <w:r w:rsidRPr="009B4749">
              <w:rPr>
                <w:rFonts w:ascii="Times New Roman" w:hAnsi="Times New Roman" w:cs="Times New Roman"/>
              </w:rPr>
              <w:t>. отдельное мероприятие «Охрана общеобразовательных организаций»</w:t>
            </w:r>
          </w:p>
        </w:tc>
        <w:tc>
          <w:tcPr>
            <w:tcW w:w="1284" w:type="dxa"/>
            <w:tcBorders>
              <w:top w:val="single" w:sz="4" w:space="0" w:color="auto"/>
              <w:left w:val="single" w:sz="4" w:space="0" w:color="auto"/>
              <w:right w:val="single" w:sz="4" w:space="0" w:color="auto"/>
            </w:tcBorders>
            <w:vAlign w:val="center"/>
          </w:tcPr>
          <w:p w14:paraId="737FBD8F"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24" w:type="dxa"/>
            <w:tcBorders>
              <w:top w:val="single" w:sz="4" w:space="0" w:color="auto"/>
              <w:left w:val="single" w:sz="4" w:space="0" w:color="auto"/>
              <w:right w:val="single" w:sz="4" w:space="0" w:color="auto"/>
            </w:tcBorders>
            <w:vAlign w:val="center"/>
          </w:tcPr>
          <w:p w14:paraId="06980BB1"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43" w:type="dxa"/>
            <w:tcBorders>
              <w:top w:val="single" w:sz="4" w:space="0" w:color="auto"/>
              <w:left w:val="single" w:sz="4" w:space="0" w:color="auto"/>
              <w:right w:val="single" w:sz="4" w:space="0" w:color="auto"/>
            </w:tcBorders>
            <w:vAlign w:val="center"/>
          </w:tcPr>
          <w:p w14:paraId="120538C8"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2376,4</w:t>
            </w:r>
          </w:p>
        </w:tc>
        <w:tc>
          <w:tcPr>
            <w:tcW w:w="1352" w:type="dxa"/>
            <w:tcBorders>
              <w:top w:val="single" w:sz="4" w:space="0" w:color="auto"/>
              <w:left w:val="single" w:sz="4" w:space="0" w:color="auto"/>
              <w:right w:val="single" w:sz="8" w:space="0" w:color="auto"/>
            </w:tcBorders>
            <w:vAlign w:val="center"/>
          </w:tcPr>
          <w:p w14:paraId="6D5FFBF6"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7129,2</w:t>
            </w:r>
          </w:p>
        </w:tc>
      </w:tr>
      <w:tr w:rsidR="009D7328" w:rsidRPr="000B6646" w14:paraId="40CFC9C8" w14:textId="77777777" w:rsidTr="00D16877">
        <w:trPr>
          <w:gridAfter w:val="1"/>
          <w:wAfter w:w="11" w:type="dxa"/>
          <w:trHeight w:val="374"/>
          <w:tblCellSpacing w:w="5" w:type="nil"/>
        </w:trPr>
        <w:tc>
          <w:tcPr>
            <w:tcW w:w="2204" w:type="dxa"/>
            <w:vMerge/>
            <w:tcBorders>
              <w:left w:val="single" w:sz="4" w:space="0" w:color="auto"/>
              <w:right w:val="single" w:sz="4" w:space="0" w:color="auto"/>
            </w:tcBorders>
          </w:tcPr>
          <w:p w14:paraId="64A7CF8F"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tcPr>
          <w:p w14:paraId="14D29A09" w14:textId="77777777" w:rsidR="009D7328" w:rsidRDefault="009D7328" w:rsidP="009D7328">
            <w:pPr>
              <w:tabs>
                <w:tab w:val="num" w:pos="490"/>
              </w:tabs>
              <w:ind w:firstLine="0"/>
              <w:jc w:val="left"/>
              <w:rPr>
                <w:rFonts w:ascii="Times New Roman" w:hAnsi="Times New Roman" w:cs="Times New Roman"/>
              </w:rPr>
            </w:pPr>
            <w:r>
              <w:rPr>
                <w:rFonts w:ascii="Times New Roman" w:hAnsi="Times New Roman" w:cs="Times New Roman"/>
              </w:rPr>
              <w:t>10. отдельное мероприятие «Улучшение условий предоставления образования и обеспечения безопасности обучающихся»</w:t>
            </w:r>
          </w:p>
        </w:tc>
        <w:tc>
          <w:tcPr>
            <w:tcW w:w="1284" w:type="dxa"/>
            <w:tcBorders>
              <w:top w:val="single" w:sz="4" w:space="0" w:color="auto"/>
              <w:left w:val="single" w:sz="4" w:space="0" w:color="auto"/>
              <w:bottom w:val="single" w:sz="4" w:space="0" w:color="auto"/>
              <w:right w:val="single" w:sz="4" w:space="0" w:color="auto"/>
            </w:tcBorders>
            <w:vAlign w:val="center"/>
          </w:tcPr>
          <w:p w14:paraId="6E6C132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24" w:type="dxa"/>
            <w:tcBorders>
              <w:top w:val="single" w:sz="4" w:space="0" w:color="auto"/>
              <w:left w:val="single" w:sz="4" w:space="0" w:color="auto"/>
              <w:bottom w:val="single" w:sz="4" w:space="0" w:color="auto"/>
              <w:right w:val="single" w:sz="4" w:space="0" w:color="auto"/>
            </w:tcBorders>
            <w:vAlign w:val="center"/>
          </w:tcPr>
          <w:p w14:paraId="432693E2"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2000,0</w:t>
            </w:r>
          </w:p>
        </w:tc>
        <w:tc>
          <w:tcPr>
            <w:tcW w:w="1343" w:type="dxa"/>
            <w:tcBorders>
              <w:top w:val="single" w:sz="4" w:space="0" w:color="auto"/>
              <w:left w:val="single" w:sz="4" w:space="0" w:color="auto"/>
              <w:bottom w:val="single" w:sz="4" w:space="0" w:color="auto"/>
              <w:right w:val="single" w:sz="4" w:space="0" w:color="auto"/>
            </w:tcBorders>
            <w:vAlign w:val="center"/>
          </w:tcPr>
          <w:p w14:paraId="3A04164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0</w:t>
            </w:r>
          </w:p>
        </w:tc>
        <w:tc>
          <w:tcPr>
            <w:tcW w:w="1352" w:type="dxa"/>
            <w:tcBorders>
              <w:top w:val="single" w:sz="4" w:space="0" w:color="auto"/>
              <w:left w:val="single" w:sz="4" w:space="0" w:color="auto"/>
              <w:bottom w:val="single" w:sz="4" w:space="0" w:color="auto"/>
              <w:right w:val="single" w:sz="8" w:space="0" w:color="auto"/>
            </w:tcBorders>
            <w:vAlign w:val="center"/>
          </w:tcPr>
          <w:p w14:paraId="49D66439"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t>2000,0</w:t>
            </w:r>
          </w:p>
        </w:tc>
      </w:tr>
      <w:tr w:rsidR="009D7328" w:rsidRPr="000B6646" w14:paraId="3CECACE1" w14:textId="77777777" w:rsidTr="00D16877">
        <w:trPr>
          <w:gridAfter w:val="1"/>
          <w:wAfter w:w="11" w:type="dxa"/>
          <w:trHeight w:val="758"/>
          <w:tblCellSpacing w:w="5" w:type="nil"/>
        </w:trPr>
        <w:tc>
          <w:tcPr>
            <w:tcW w:w="2204" w:type="dxa"/>
            <w:vMerge/>
            <w:tcBorders>
              <w:left w:val="single" w:sz="4" w:space="0" w:color="auto"/>
              <w:right w:val="single" w:sz="4" w:space="0" w:color="auto"/>
            </w:tcBorders>
          </w:tcPr>
          <w:p w14:paraId="7E7CC6C8" w14:textId="77777777" w:rsidR="009D7328" w:rsidRPr="008F089F" w:rsidRDefault="009D7328" w:rsidP="009D7328">
            <w:pPr>
              <w:ind w:firstLine="105"/>
              <w:rPr>
                <w:rFonts w:ascii="Times New Roman" w:hAnsi="Times New Roman" w:cs="Times New Roman"/>
              </w:rPr>
            </w:pPr>
          </w:p>
        </w:tc>
        <w:tc>
          <w:tcPr>
            <w:tcW w:w="1982" w:type="dxa"/>
            <w:tcBorders>
              <w:top w:val="single" w:sz="4" w:space="0" w:color="auto"/>
              <w:left w:val="single" w:sz="4" w:space="0" w:color="auto"/>
              <w:right w:val="single" w:sz="4" w:space="0" w:color="auto"/>
            </w:tcBorders>
          </w:tcPr>
          <w:p w14:paraId="13E2F1A7" w14:textId="77777777" w:rsidR="009D7328" w:rsidRDefault="009D7328" w:rsidP="009D7328">
            <w:pPr>
              <w:ind w:firstLine="105"/>
              <w:rPr>
                <w:rFonts w:ascii="Times New Roman" w:hAnsi="Times New Roman" w:cs="Times New Roman"/>
                <w:b/>
              </w:rPr>
            </w:pPr>
          </w:p>
          <w:p w14:paraId="045D450D" w14:textId="77777777" w:rsidR="009D7328" w:rsidRDefault="009D7328" w:rsidP="009D7328">
            <w:pPr>
              <w:ind w:firstLine="105"/>
              <w:rPr>
                <w:rFonts w:ascii="Times New Roman" w:hAnsi="Times New Roman" w:cs="Times New Roman"/>
              </w:rPr>
            </w:pPr>
            <w:r w:rsidRPr="008F089F">
              <w:rPr>
                <w:rFonts w:ascii="Times New Roman" w:hAnsi="Times New Roman" w:cs="Times New Roman"/>
                <w:b/>
              </w:rPr>
              <w:t>ИТОГО:</w:t>
            </w:r>
          </w:p>
        </w:tc>
        <w:tc>
          <w:tcPr>
            <w:tcW w:w="1284" w:type="dxa"/>
            <w:tcBorders>
              <w:top w:val="single" w:sz="4" w:space="0" w:color="auto"/>
              <w:left w:val="single" w:sz="4" w:space="0" w:color="auto"/>
              <w:right w:val="single" w:sz="4" w:space="0" w:color="auto"/>
            </w:tcBorders>
            <w:vAlign w:val="center"/>
          </w:tcPr>
          <w:p w14:paraId="092EABBD" w14:textId="77777777" w:rsidR="009D7328" w:rsidRPr="00FF1E49" w:rsidRDefault="009D7328" w:rsidP="009D7328">
            <w:pPr>
              <w:ind w:firstLine="105"/>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262835,86</w:t>
            </w:r>
            <w:r w:rsidRPr="00FF1E49">
              <w:rPr>
                <w:rFonts w:ascii="Times New Roman" w:hAnsi="Times New Roman" w:cs="Times New Roman"/>
                <w:b/>
                <w:bCs/>
              </w:rPr>
              <w:fldChar w:fldCharType="end"/>
            </w:r>
          </w:p>
        </w:tc>
        <w:tc>
          <w:tcPr>
            <w:tcW w:w="1324" w:type="dxa"/>
            <w:tcBorders>
              <w:top w:val="single" w:sz="4" w:space="0" w:color="auto"/>
              <w:left w:val="single" w:sz="4" w:space="0" w:color="auto"/>
              <w:right w:val="single" w:sz="4" w:space="0" w:color="auto"/>
            </w:tcBorders>
            <w:vAlign w:val="center"/>
          </w:tcPr>
          <w:p w14:paraId="5E7F24FC" w14:textId="77777777" w:rsidR="009D7328" w:rsidRPr="00FF1E49" w:rsidRDefault="009D7328" w:rsidP="009D7328">
            <w:pPr>
              <w:ind w:firstLine="105"/>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259649,61</w:t>
            </w:r>
            <w:r w:rsidRPr="00FF1E49">
              <w:rPr>
                <w:rFonts w:ascii="Times New Roman" w:hAnsi="Times New Roman" w:cs="Times New Roman"/>
                <w:b/>
                <w:bCs/>
              </w:rPr>
              <w:fldChar w:fldCharType="end"/>
            </w:r>
          </w:p>
        </w:tc>
        <w:tc>
          <w:tcPr>
            <w:tcW w:w="1343" w:type="dxa"/>
            <w:tcBorders>
              <w:top w:val="single" w:sz="4" w:space="0" w:color="auto"/>
              <w:left w:val="single" w:sz="4" w:space="0" w:color="auto"/>
              <w:right w:val="single" w:sz="4" w:space="0" w:color="auto"/>
            </w:tcBorders>
            <w:vAlign w:val="center"/>
          </w:tcPr>
          <w:p w14:paraId="4EBAC1A5" w14:textId="77777777" w:rsidR="009D7328" w:rsidRPr="00FF1E49" w:rsidRDefault="009D7328" w:rsidP="009D7328">
            <w:pPr>
              <w:ind w:firstLine="0"/>
              <w:jc w:val="center"/>
              <w:rPr>
                <w:rFonts w:ascii="Times New Roman" w:hAnsi="Times New Roman" w:cs="Times New Roman"/>
                <w:b/>
                <w:bCs/>
              </w:rPr>
            </w:pPr>
            <w:r w:rsidRPr="00FF1E49">
              <w:rPr>
                <w:rFonts w:ascii="Times New Roman" w:hAnsi="Times New Roman" w:cs="Times New Roman"/>
                <w:b/>
                <w:bCs/>
              </w:rPr>
              <w:fldChar w:fldCharType="begin"/>
            </w:r>
            <w:r w:rsidRPr="00FF1E49">
              <w:rPr>
                <w:rFonts w:ascii="Times New Roman" w:hAnsi="Times New Roman" w:cs="Times New Roman"/>
                <w:b/>
                <w:bCs/>
              </w:rPr>
              <w:instrText xml:space="preserve"> =SUM(ABOVE) </w:instrText>
            </w:r>
            <w:r w:rsidRPr="00FF1E49">
              <w:rPr>
                <w:rFonts w:ascii="Times New Roman" w:hAnsi="Times New Roman" w:cs="Times New Roman"/>
                <w:b/>
                <w:bCs/>
              </w:rPr>
              <w:fldChar w:fldCharType="separate"/>
            </w:r>
            <w:r w:rsidRPr="00FF1E49">
              <w:rPr>
                <w:rFonts w:ascii="Times New Roman" w:hAnsi="Times New Roman" w:cs="Times New Roman"/>
                <w:b/>
                <w:bCs/>
                <w:noProof/>
              </w:rPr>
              <w:t>276176,53</w:t>
            </w:r>
            <w:r w:rsidRPr="00FF1E49">
              <w:rPr>
                <w:rFonts w:ascii="Times New Roman" w:hAnsi="Times New Roman" w:cs="Times New Roman"/>
                <w:b/>
                <w:bCs/>
              </w:rPr>
              <w:fldChar w:fldCharType="end"/>
            </w:r>
          </w:p>
        </w:tc>
        <w:tc>
          <w:tcPr>
            <w:tcW w:w="1352" w:type="dxa"/>
            <w:tcBorders>
              <w:top w:val="single" w:sz="4" w:space="0" w:color="auto"/>
              <w:left w:val="single" w:sz="4" w:space="0" w:color="auto"/>
              <w:right w:val="single" w:sz="8" w:space="0" w:color="auto"/>
            </w:tcBorders>
            <w:vAlign w:val="center"/>
          </w:tcPr>
          <w:p w14:paraId="6DA3B892" w14:textId="77777777" w:rsidR="009D7328" w:rsidRDefault="009D7328" w:rsidP="009D7328">
            <w:pPr>
              <w:ind w:firstLine="105"/>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798662</w:t>
            </w:r>
            <w:r>
              <w:rPr>
                <w:rFonts w:ascii="Times New Roman" w:hAnsi="Times New Roman" w:cs="Times New Roman"/>
                <w:b/>
              </w:rPr>
              <w:fldChar w:fldCharType="end"/>
            </w:r>
          </w:p>
        </w:tc>
      </w:tr>
      <w:tr w:rsidR="009D7328" w:rsidRPr="000B6646" w14:paraId="26098A95" w14:textId="77777777" w:rsidTr="00D16877">
        <w:trPr>
          <w:trHeight w:val="307"/>
          <w:tblCellSpacing w:w="5" w:type="nil"/>
        </w:trPr>
        <w:tc>
          <w:tcPr>
            <w:tcW w:w="2204" w:type="dxa"/>
            <w:vMerge w:val="restart"/>
            <w:tcBorders>
              <w:top w:val="single" w:sz="4" w:space="0" w:color="auto"/>
              <w:left w:val="single" w:sz="4" w:space="0" w:color="auto"/>
              <w:right w:val="single" w:sz="4" w:space="0" w:color="auto"/>
            </w:tcBorders>
          </w:tcPr>
          <w:p w14:paraId="5EB106AF"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 xml:space="preserve">Индикаторы достижения цели       </w:t>
            </w:r>
          </w:p>
        </w:tc>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485A4456"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 xml:space="preserve">Название индикаторов </w:t>
            </w:r>
          </w:p>
          <w:p w14:paraId="49FC6C23" w14:textId="77777777" w:rsidR="009D7328" w:rsidRPr="008F089F" w:rsidRDefault="009D7328" w:rsidP="009D7328">
            <w:pPr>
              <w:ind w:firstLine="105"/>
              <w:rPr>
                <w:rFonts w:ascii="Times New Roman" w:hAnsi="Times New Roman" w:cs="Times New Roman"/>
              </w:rPr>
            </w:pPr>
            <w:r w:rsidRPr="008F089F">
              <w:rPr>
                <w:rFonts w:ascii="Times New Roman" w:hAnsi="Times New Roman" w:cs="Times New Roman"/>
              </w:rPr>
              <w:t>Подпрограммы 2</w:t>
            </w:r>
          </w:p>
        </w:tc>
        <w:tc>
          <w:tcPr>
            <w:tcW w:w="2706" w:type="dxa"/>
            <w:gridSpan w:val="3"/>
            <w:tcBorders>
              <w:top w:val="single" w:sz="4" w:space="0" w:color="auto"/>
              <w:left w:val="single" w:sz="4" w:space="0" w:color="auto"/>
              <w:bottom w:val="single" w:sz="4" w:space="0" w:color="auto"/>
              <w:right w:val="single" w:sz="4" w:space="0" w:color="auto"/>
            </w:tcBorders>
          </w:tcPr>
          <w:p w14:paraId="73CD4CD5" w14:textId="77777777" w:rsidR="009D7328" w:rsidRPr="008F089F" w:rsidRDefault="009D7328" w:rsidP="009D7328">
            <w:pPr>
              <w:ind w:firstLine="105"/>
              <w:jc w:val="center"/>
              <w:rPr>
                <w:rFonts w:ascii="Times New Roman" w:hAnsi="Times New Roman" w:cs="Times New Roman"/>
              </w:rPr>
            </w:pPr>
            <w:r w:rsidRPr="008F089F">
              <w:rPr>
                <w:rFonts w:ascii="Times New Roman" w:hAnsi="Times New Roman" w:cs="Times New Roman"/>
              </w:rPr>
              <w:t>Значение индикаторов</w:t>
            </w:r>
          </w:p>
        </w:tc>
      </w:tr>
      <w:tr w:rsidR="009D7328" w:rsidRPr="000B6646" w14:paraId="66A13192"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7162BB4" w14:textId="77777777" w:rsidR="009D7328" w:rsidRPr="008F089F" w:rsidRDefault="009D7328" w:rsidP="009D7328">
            <w:pPr>
              <w:ind w:firstLine="105"/>
              <w:rPr>
                <w:rFonts w:ascii="Times New Roman" w:hAnsi="Times New Roman" w:cs="Times New Roman"/>
              </w:rPr>
            </w:pPr>
          </w:p>
        </w:tc>
        <w:tc>
          <w:tcPr>
            <w:tcW w:w="4590" w:type="dxa"/>
            <w:gridSpan w:val="3"/>
            <w:vMerge/>
            <w:tcBorders>
              <w:top w:val="single" w:sz="4" w:space="0" w:color="auto"/>
              <w:left w:val="single" w:sz="4" w:space="0" w:color="auto"/>
              <w:bottom w:val="single" w:sz="4" w:space="0" w:color="auto"/>
              <w:right w:val="single" w:sz="4" w:space="0" w:color="auto"/>
            </w:tcBorders>
          </w:tcPr>
          <w:p w14:paraId="08976D5D" w14:textId="77777777" w:rsidR="009D7328" w:rsidRPr="008F089F" w:rsidRDefault="009D7328" w:rsidP="009D7328">
            <w:pPr>
              <w:ind w:firstLine="105"/>
              <w:rPr>
                <w:rFonts w:ascii="Times New Roman" w:hAnsi="Times New Roman" w:cs="Times New Roman"/>
              </w:rPr>
            </w:pPr>
          </w:p>
        </w:tc>
        <w:tc>
          <w:tcPr>
            <w:tcW w:w="1343" w:type="dxa"/>
            <w:tcBorders>
              <w:top w:val="single" w:sz="4" w:space="0" w:color="auto"/>
              <w:left w:val="single" w:sz="4" w:space="0" w:color="auto"/>
              <w:bottom w:val="single" w:sz="4" w:space="0" w:color="auto"/>
              <w:right w:val="single" w:sz="4" w:space="0" w:color="auto"/>
            </w:tcBorders>
          </w:tcPr>
          <w:p w14:paraId="344B3B83"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на момент начала Подпрограммы</w:t>
            </w:r>
          </w:p>
        </w:tc>
        <w:tc>
          <w:tcPr>
            <w:tcW w:w="1352" w:type="dxa"/>
            <w:tcBorders>
              <w:top w:val="single" w:sz="4" w:space="0" w:color="auto"/>
              <w:left w:val="single" w:sz="4" w:space="0" w:color="auto"/>
              <w:bottom w:val="single" w:sz="4" w:space="0" w:color="auto"/>
              <w:right w:val="single" w:sz="4" w:space="0" w:color="auto"/>
            </w:tcBorders>
          </w:tcPr>
          <w:p w14:paraId="4536E94E" w14:textId="77777777" w:rsidR="009D7328" w:rsidRPr="008F089F" w:rsidRDefault="009D7328" w:rsidP="009D7328">
            <w:pPr>
              <w:ind w:firstLine="0"/>
              <w:rPr>
                <w:rFonts w:ascii="Times New Roman" w:hAnsi="Times New Roman" w:cs="Times New Roman"/>
              </w:rPr>
            </w:pPr>
            <w:r w:rsidRPr="008F089F">
              <w:rPr>
                <w:rFonts w:ascii="Times New Roman" w:hAnsi="Times New Roman" w:cs="Times New Roman"/>
              </w:rPr>
              <w:t>на момент окончания Подпрограммы</w:t>
            </w:r>
          </w:p>
        </w:tc>
      </w:tr>
      <w:tr w:rsidR="009D7328" w:rsidRPr="000B6646" w14:paraId="302D8CA3"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0F79EE1"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46970CB5" w14:textId="77777777" w:rsidR="009D7328" w:rsidRPr="000B3A9C" w:rsidRDefault="009D7328" w:rsidP="009D7328">
            <w:pPr>
              <w:ind w:firstLine="0"/>
              <w:jc w:val="left"/>
              <w:rPr>
                <w:rFonts w:ascii="Times New Roman" w:hAnsi="Times New Roman" w:cs="Times New Roman"/>
                <w:lang w:eastAsia="en-US"/>
              </w:rPr>
            </w:pPr>
            <w:r w:rsidRPr="000B3A9C">
              <w:rPr>
                <w:rFonts w:ascii="Times New Roman" w:hAnsi="Times New Roman" w:cs="Times New Roman"/>
              </w:rPr>
              <w:t xml:space="preserve">Удельный вес численности обучающихся общеобразовательных организаций МО «Зеленоградский </w:t>
            </w:r>
            <w:r w:rsidRPr="000B3A9C">
              <w:rPr>
                <w:rStyle w:val="111"/>
              </w:rPr>
              <w:t>городской округ</w:t>
            </w:r>
            <w:r w:rsidRPr="000B3A9C">
              <w:rPr>
                <w:rFonts w:ascii="Times New Roman" w:hAnsi="Times New Roman" w:cs="Times New Roman"/>
              </w:rPr>
              <w:t xml:space="preserve">», обучающихся по федеральным государственным образовательным стандартам </w:t>
            </w:r>
          </w:p>
        </w:tc>
        <w:tc>
          <w:tcPr>
            <w:tcW w:w="1343" w:type="dxa"/>
            <w:tcBorders>
              <w:top w:val="single" w:sz="4" w:space="0" w:color="auto"/>
              <w:left w:val="single" w:sz="4" w:space="0" w:color="auto"/>
              <w:bottom w:val="single" w:sz="4" w:space="0" w:color="auto"/>
              <w:right w:val="single" w:sz="4" w:space="0" w:color="auto"/>
            </w:tcBorders>
            <w:vAlign w:val="center"/>
          </w:tcPr>
          <w:p w14:paraId="2BCF55F8"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81%</w:t>
            </w:r>
          </w:p>
          <w:p w14:paraId="4C21D93E" w14:textId="77777777" w:rsidR="009D7328" w:rsidRPr="000B3A9C" w:rsidRDefault="009D7328" w:rsidP="009D7328">
            <w:pPr>
              <w:ind w:firstLine="0"/>
              <w:jc w:val="center"/>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vAlign w:val="center"/>
          </w:tcPr>
          <w:p w14:paraId="49980AAC" w14:textId="77777777" w:rsidR="009D7328" w:rsidRPr="000B3A9C" w:rsidRDefault="009D7328" w:rsidP="009D7328">
            <w:pPr>
              <w:pStyle w:val="Style1"/>
            </w:pPr>
            <w:r w:rsidRPr="000B3A9C">
              <w:t>100%</w:t>
            </w:r>
          </w:p>
          <w:p w14:paraId="68DE3895" w14:textId="77777777" w:rsidR="009D7328" w:rsidRPr="000B3A9C" w:rsidRDefault="009D7328" w:rsidP="009D7328">
            <w:pPr>
              <w:ind w:firstLine="0"/>
              <w:jc w:val="center"/>
              <w:rPr>
                <w:rFonts w:ascii="Times New Roman" w:hAnsi="Times New Roman" w:cs="Times New Roman"/>
              </w:rPr>
            </w:pPr>
          </w:p>
        </w:tc>
      </w:tr>
      <w:tr w:rsidR="009D7328" w:rsidRPr="000B6646" w14:paraId="2676D0E8"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5E792141"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67FDA4DC" w14:textId="77777777" w:rsidR="009D7328" w:rsidRPr="000B3A9C" w:rsidRDefault="009D7328" w:rsidP="009D7328">
            <w:pPr>
              <w:ind w:firstLine="0"/>
              <w:jc w:val="left"/>
              <w:rPr>
                <w:rFonts w:ascii="Times New Roman" w:hAnsi="Times New Roman" w:cs="Times New Roman"/>
              </w:rPr>
            </w:pPr>
            <w:r w:rsidRPr="000B3A9C">
              <w:rPr>
                <w:rFonts w:ascii="Times New Roman" w:hAnsi="Times New Roman" w:cs="Times New Roman"/>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343" w:type="dxa"/>
            <w:tcBorders>
              <w:top w:val="single" w:sz="4" w:space="0" w:color="auto"/>
              <w:left w:val="single" w:sz="4" w:space="0" w:color="auto"/>
              <w:bottom w:val="single" w:sz="4" w:space="0" w:color="auto"/>
              <w:right w:val="single" w:sz="4" w:space="0" w:color="auto"/>
            </w:tcBorders>
            <w:vAlign w:val="center"/>
          </w:tcPr>
          <w:p w14:paraId="08AA7B7E"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62%</w:t>
            </w:r>
          </w:p>
          <w:p w14:paraId="0F505603" w14:textId="77777777" w:rsidR="009D7328" w:rsidRPr="000B3A9C" w:rsidRDefault="009D7328" w:rsidP="009D7328">
            <w:pPr>
              <w:ind w:firstLine="0"/>
              <w:jc w:val="center"/>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vAlign w:val="center"/>
          </w:tcPr>
          <w:p w14:paraId="18005E46" w14:textId="77777777" w:rsidR="009D7328" w:rsidRPr="000B3A9C" w:rsidRDefault="009D7328" w:rsidP="009D7328">
            <w:pPr>
              <w:pStyle w:val="Style1"/>
            </w:pPr>
            <w:r w:rsidRPr="000B3A9C">
              <w:t>55,9%</w:t>
            </w:r>
          </w:p>
          <w:p w14:paraId="612D6B36" w14:textId="77777777" w:rsidR="009D7328" w:rsidRPr="000B3A9C" w:rsidRDefault="009D7328" w:rsidP="009D7328">
            <w:pPr>
              <w:ind w:firstLine="0"/>
              <w:jc w:val="center"/>
              <w:rPr>
                <w:rFonts w:ascii="Times New Roman" w:hAnsi="Times New Roman" w:cs="Times New Roman"/>
              </w:rPr>
            </w:pPr>
          </w:p>
        </w:tc>
      </w:tr>
      <w:tr w:rsidR="009D7328" w:rsidRPr="000B6646" w14:paraId="375017D8" w14:textId="77777777" w:rsidTr="00D16877">
        <w:trPr>
          <w:gridAfter w:val="1"/>
          <w:wAfter w:w="11" w:type="dxa"/>
          <w:trHeight w:val="307"/>
          <w:tblCellSpacing w:w="5" w:type="nil"/>
        </w:trPr>
        <w:tc>
          <w:tcPr>
            <w:tcW w:w="2204" w:type="dxa"/>
            <w:vMerge/>
            <w:tcBorders>
              <w:left w:val="single" w:sz="4" w:space="0" w:color="auto"/>
              <w:right w:val="single" w:sz="4" w:space="0" w:color="auto"/>
            </w:tcBorders>
          </w:tcPr>
          <w:p w14:paraId="37392967"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26F61515" w14:textId="77777777" w:rsidR="009D7328" w:rsidRPr="000B3A9C" w:rsidRDefault="009D7328" w:rsidP="009D7328">
            <w:pPr>
              <w:ind w:firstLine="0"/>
              <w:rPr>
                <w:rFonts w:ascii="Times New Roman" w:hAnsi="Times New Roman" w:cs="Times New Roman"/>
              </w:rPr>
            </w:pPr>
            <w:r w:rsidRPr="000B3A9C">
              <w:rPr>
                <w:rFonts w:ascii="Times New Roman" w:hAnsi="Times New Roman" w:cs="Times New Roman"/>
              </w:rPr>
              <w:t>Средний балл:</w:t>
            </w:r>
          </w:p>
          <w:p w14:paraId="4993971A"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русскому языку</w:t>
            </w:r>
          </w:p>
          <w:p w14:paraId="3E189D6F"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математике базовый уровень</w:t>
            </w:r>
          </w:p>
          <w:p w14:paraId="515C6EC2" w14:textId="77777777" w:rsidR="009D7328" w:rsidRPr="000B3A9C" w:rsidRDefault="009D7328" w:rsidP="009D7328">
            <w:pPr>
              <w:ind w:firstLine="105"/>
              <w:rPr>
                <w:rFonts w:ascii="Times New Roman" w:hAnsi="Times New Roman" w:cs="Times New Roman"/>
              </w:rPr>
            </w:pPr>
            <w:r w:rsidRPr="000B3A9C">
              <w:rPr>
                <w:rFonts w:ascii="Times New Roman" w:hAnsi="Times New Roman" w:cs="Times New Roman"/>
              </w:rPr>
              <w:t xml:space="preserve">        - по математике профильный уровень</w:t>
            </w:r>
          </w:p>
        </w:tc>
        <w:tc>
          <w:tcPr>
            <w:tcW w:w="1343" w:type="dxa"/>
            <w:tcBorders>
              <w:top w:val="single" w:sz="4" w:space="0" w:color="auto"/>
              <w:left w:val="single" w:sz="4" w:space="0" w:color="auto"/>
              <w:bottom w:val="single" w:sz="4" w:space="0" w:color="auto"/>
              <w:right w:val="single" w:sz="4" w:space="0" w:color="auto"/>
            </w:tcBorders>
            <w:vAlign w:val="center"/>
          </w:tcPr>
          <w:p w14:paraId="6211F499" w14:textId="77777777" w:rsidR="009D7328" w:rsidRPr="000B3A9C" w:rsidRDefault="009D7328" w:rsidP="009D7328">
            <w:pPr>
              <w:ind w:firstLine="0"/>
              <w:jc w:val="center"/>
              <w:rPr>
                <w:rFonts w:ascii="Times New Roman" w:hAnsi="Times New Roman" w:cs="Times New Roman"/>
              </w:rPr>
            </w:pPr>
          </w:p>
          <w:p w14:paraId="65E16F8A"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66,55</w:t>
            </w:r>
          </w:p>
          <w:p w14:paraId="1480F8CC"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39,02</w:t>
            </w:r>
          </w:p>
          <w:p w14:paraId="32D560A9"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60,97</w:t>
            </w:r>
          </w:p>
        </w:tc>
        <w:tc>
          <w:tcPr>
            <w:tcW w:w="1352" w:type="dxa"/>
            <w:tcBorders>
              <w:top w:val="single" w:sz="4" w:space="0" w:color="auto"/>
              <w:left w:val="single" w:sz="4" w:space="0" w:color="auto"/>
              <w:bottom w:val="single" w:sz="4" w:space="0" w:color="auto"/>
              <w:right w:val="single" w:sz="4" w:space="0" w:color="auto"/>
            </w:tcBorders>
            <w:vAlign w:val="center"/>
          </w:tcPr>
          <w:p w14:paraId="7BFB40C8" w14:textId="77777777" w:rsidR="001A448E" w:rsidRDefault="001A448E" w:rsidP="009D7328">
            <w:pPr>
              <w:ind w:firstLine="0"/>
              <w:jc w:val="center"/>
              <w:rPr>
                <w:rFonts w:ascii="Times New Roman" w:hAnsi="Times New Roman" w:cs="Times New Roman"/>
              </w:rPr>
            </w:pPr>
          </w:p>
          <w:p w14:paraId="3EE9EFDD" w14:textId="7B5160CB"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72,0</w:t>
            </w:r>
          </w:p>
          <w:p w14:paraId="48C6D858" w14:textId="77777777" w:rsidR="009D7328" w:rsidRDefault="009D7328" w:rsidP="009D7328">
            <w:pPr>
              <w:ind w:firstLine="0"/>
              <w:jc w:val="center"/>
              <w:rPr>
                <w:rFonts w:ascii="Times New Roman" w:hAnsi="Times New Roman" w:cs="Times New Roman"/>
              </w:rPr>
            </w:pPr>
            <w:r w:rsidRPr="000B3A9C">
              <w:rPr>
                <w:rFonts w:ascii="Times New Roman" w:hAnsi="Times New Roman" w:cs="Times New Roman"/>
              </w:rPr>
              <w:t>55,9</w:t>
            </w:r>
          </w:p>
          <w:p w14:paraId="2FA3BB2A" w14:textId="743E233C" w:rsidR="001A448E" w:rsidRPr="000B3A9C" w:rsidRDefault="001A448E" w:rsidP="009D7328">
            <w:pPr>
              <w:ind w:firstLine="0"/>
              <w:jc w:val="center"/>
              <w:rPr>
                <w:rFonts w:ascii="Times New Roman" w:hAnsi="Times New Roman" w:cs="Times New Roman"/>
              </w:rPr>
            </w:pPr>
            <w:r>
              <w:rPr>
                <w:rFonts w:ascii="Times New Roman" w:hAnsi="Times New Roman" w:cs="Times New Roman"/>
              </w:rPr>
              <w:t>62,0</w:t>
            </w:r>
          </w:p>
        </w:tc>
      </w:tr>
      <w:tr w:rsidR="009D7328" w:rsidRPr="000B6646" w14:paraId="0737FD7A" w14:textId="77777777" w:rsidTr="00D16877">
        <w:trPr>
          <w:gridAfter w:val="1"/>
          <w:wAfter w:w="11" w:type="dxa"/>
          <w:trHeight w:val="1100"/>
          <w:tblCellSpacing w:w="5" w:type="nil"/>
        </w:trPr>
        <w:tc>
          <w:tcPr>
            <w:tcW w:w="2204" w:type="dxa"/>
            <w:vMerge/>
            <w:tcBorders>
              <w:left w:val="single" w:sz="4" w:space="0" w:color="auto"/>
              <w:right w:val="single" w:sz="4" w:space="0" w:color="auto"/>
            </w:tcBorders>
          </w:tcPr>
          <w:p w14:paraId="16AF8E4A"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67F27809" w14:textId="77777777" w:rsidR="009D7328" w:rsidRPr="000B3A9C" w:rsidRDefault="009D7328" w:rsidP="009D7328">
            <w:pPr>
              <w:ind w:firstLine="0"/>
              <w:jc w:val="left"/>
              <w:rPr>
                <w:rFonts w:ascii="Times New Roman" w:hAnsi="Times New Roman" w:cs="Times New Roman"/>
              </w:rPr>
            </w:pPr>
            <w:r w:rsidRPr="000B3A9C">
              <w:rPr>
                <w:rFonts w:ascii="Times New Roman" w:hAnsi="Times New Roman" w:cs="Times New Roman"/>
              </w:rPr>
              <w:t>Удельный вес численности учителей в возрасте до 35 лет в общей численности учителей общеобразовательных организаций</w:t>
            </w:r>
          </w:p>
        </w:tc>
        <w:tc>
          <w:tcPr>
            <w:tcW w:w="1343" w:type="dxa"/>
            <w:tcBorders>
              <w:top w:val="single" w:sz="4" w:space="0" w:color="auto"/>
              <w:left w:val="single" w:sz="4" w:space="0" w:color="auto"/>
              <w:bottom w:val="single" w:sz="4" w:space="0" w:color="auto"/>
              <w:right w:val="single" w:sz="4" w:space="0" w:color="auto"/>
            </w:tcBorders>
            <w:vAlign w:val="center"/>
          </w:tcPr>
          <w:p w14:paraId="5BF3D23A"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13,3%</w:t>
            </w:r>
          </w:p>
        </w:tc>
        <w:tc>
          <w:tcPr>
            <w:tcW w:w="1352" w:type="dxa"/>
            <w:tcBorders>
              <w:top w:val="single" w:sz="4" w:space="0" w:color="auto"/>
              <w:left w:val="single" w:sz="4" w:space="0" w:color="auto"/>
              <w:bottom w:val="single" w:sz="4" w:space="0" w:color="auto"/>
              <w:right w:val="single" w:sz="4" w:space="0" w:color="auto"/>
            </w:tcBorders>
            <w:vAlign w:val="center"/>
          </w:tcPr>
          <w:p w14:paraId="33D4D68F" w14:textId="77777777" w:rsidR="009D7328" w:rsidRPr="000B3A9C" w:rsidRDefault="009D7328" w:rsidP="009D7328">
            <w:pPr>
              <w:ind w:firstLine="0"/>
              <w:jc w:val="center"/>
              <w:rPr>
                <w:rFonts w:ascii="Times New Roman" w:hAnsi="Times New Roman" w:cs="Times New Roman"/>
              </w:rPr>
            </w:pPr>
            <w:r w:rsidRPr="000B3A9C">
              <w:rPr>
                <w:rFonts w:ascii="Times New Roman" w:hAnsi="Times New Roman" w:cs="Times New Roman"/>
              </w:rPr>
              <w:t>24,7%</w:t>
            </w:r>
          </w:p>
        </w:tc>
      </w:tr>
      <w:tr w:rsidR="009D7328" w:rsidRPr="000B6646" w14:paraId="056EA667" w14:textId="77777777" w:rsidTr="00D16877">
        <w:trPr>
          <w:gridAfter w:val="1"/>
          <w:wAfter w:w="11" w:type="dxa"/>
          <w:trHeight w:val="1100"/>
          <w:tblCellSpacing w:w="5" w:type="nil"/>
        </w:trPr>
        <w:tc>
          <w:tcPr>
            <w:tcW w:w="2204" w:type="dxa"/>
            <w:vMerge/>
            <w:tcBorders>
              <w:left w:val="single" w:sz="4" w:space="0" w:color="auto"/>
              <w:right w:val="single" w:sz="4" w:space="0" w:color="auto"/>
            </w:tcBorders>
          </w:tcPr>
          <w:p w14:paraId="0A03D66A" w14:textId="77777777" w:rsidR="009D7328" w:rsidRPr="008F089F" w:rsidRDefault="009D7328" w:rsidP="009D7328">
            <w:pPr>
              <w:ind w:firstLine="105"/>
              <w:rPr>
                <w:rFonts w:ascii="Times New Roman" w:hAnsi="Times New Roman" w:cs="Times New Roman"/>
              </w:rPr>
            </w:pPr>
          </w:p>
        </w:tc>
        <w:tc>
          <w:tcPr>
            <w:tcW w:w="4590" w:type="dxa"/>
            <w:gridSpan w:val="3"/>
            <w:tcBorders>
              <w:top w:val="single" w:sz="4" w:space="0" w:color="auto"/>
              <w:left w:val="single" w:sz="4" w:space="0" w:color="auto"/>
              <w:bottom w:val="single" w:sz="4" w:space="0" w:color="auto"/>
              <w:right w:val="single" w:sz="4" w:space="0" w:color="auto"/>
            </w:tcBorders>
          </w:tcPr>
          <w:p w14:paraId="5045509C" w14:textId="77777777" w:rsidR="009D7328" w:rsidRPr="008F089F" w:rsidRDefault="009D7328" w:rsidP="009D7328">
            <w:pPr>
              <w:ind w:firstLine="0"/>
              <w:jc w:val="left"/>
              <w:rPr>
                <w:rFonts w:ascii="Times New Roman" w:hAnsi="Times New Roman" w:cs="Times New Roman"/>
              </w:rPr>
            </w:pPr>
            <w:r w:rsidRPr="008F089F">
              <w:rPr>
                <w:rFonts w:ascii="Times New Roman" w:hAnsi="Times New Roman" w:cs="Times New Roman"/>
              </w:rPr>
              <w:t xml:space="preserve">Удельный вес численности обучающихся, занимающихся в первую смену, в общей численности обучающихся общеобразовательных учреждений МО «Зеленоградский </w:t>
            </w:r>
            <w:r w:rsidRPr="008F089F">
              <w:rPr>
                <w:rStyle w:val="111"/>
              </w:rPr>
              <w:t>городской округ</w:t>
            </w:r>
            <w:r w:rsidRPr="008F089F">
              <w:rPr>
                <w:rFonts w:ascii="Times New Roman" w:hAnsi="Times New Roman" w:cs="Times New Roman"/>
              </w:rPr>
              <w:t>»</w:t>
            </w:r>
          </w:p>
        </w:tc>
        <w:tc>
          <w:tcPr>
            <w:tcW w:w="1343" w:type="dxa"/>
            <w:tcBorders>
              <w:top w:val="single" w:sz="4" w:space="0" w:color="auto"/>
              <w:left w:val="single" w:sz="4" w:space="0" w:color="auto"/>
              <w:bottom w:val="single" w:sz="4" w:space="0" w:color="auto"/>
              <w:right w:val="single" w:sz="4" w:space="0" w:color="auto"/>
            </w:tcBorders>
            <w:vAlign w:val="center"/>
          </w:tcPr>
          <w:p w14:paraId="0E32620B"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100%</w:t>
            </w:r>
          </w:p>
        </w:tc>
        <w:tc>
          <w:tcPr>
            <w:tcW w:w="1352" w:type="dxa"/>
            <w:tcBorders>
              <w:top w:val="single" w:sz="4" w:space="0" w:color="auto"/>
              <w:left w:val="single" w:sz="4" w:space="0" w:color="auto"/>
              <w:bottom w:val="single" w:sz="4" w:space="0" w:color="auto"/>
              <w:right w:val="single" w:sz="4" w:space="0" w:color="auto"/>
            </w:tcBorders>
            <w:vAlign w:val="center"/>
          </w:tcPr>
          <w:p w14:paraId="3DE7ECA7" w14:textId="77777777" w:rsidR="009D7328" w:rsidRPr="008F089F" w:rsidRDefault="009D7328" w:rsidP="009D7328">
            <w:pPr>
              <w:ind w:firstLine="0"/>
              <w:jc w:val="center"/>
              <w:rPr>
                <w:rFonts w:ascii="Times New Roman" w:hAnsi="Times New Roman" w:cs="Times New Roman"/>
              </w:rPr>
            </w:pPr>
            <w:r w:rsidRPr="008F089F">
              <w:rPr>
                <w:rFonts w:ascii="Times New Roman" w:hAnsi="Times New Roman" w:cs="Times New Roman"/>
              </w:rPr>
              <w:t>100%</w:t>
            </w:r>
          </w:p>
        </w:tc>
      </w:tr>
      <w:tr w:rsidR="009D7328" w:rsidRPr="000B6646" w14:paraId="58837D17" w14:textId="77777777" w:rsidTr="00D16877">
        <w:trPr>
          <w:gridAfter w:val="1"/>
          <w:wAfter w:w="11" w:type="dxa"/>
          <w:trHeight w:val="1694"/>
          <w:tblCellSpacing w:w="5" w:type="nil"/>
        </w:trPr>
        <w:tc>
          <w:tcPr>
            <w:tcW w:w="2204" w:type="dxa"/>
            <w:vMerge/>
            <w:tcBorders>
              <w:left w:val="single" w:sz="4" w:space="0" w:color="auto"/>
              <w:right w:val="single" w:sz="4" w:space="0" w:color="auto"/>
            </w:tcBorders>
          </w:tcPr>
          <w:p w14:paraId="00F267D5"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6E860282" w14:textId="77777777" w:rsidR="009D7328" w:rsidRPr="00CF5FD1" w:rsidRDefault="009D7328" w:rsidP="009D7328">
            <w:pPr>
              <w:ind w:firstLine="0"/>
              <w:jc w:val="left"/>
              <w:rPr>
                <w:rFonts w:ascii="Times New Roman" w:hAnsi="Times New Roman" w:cs="Times New Roman"/>
              </w:rPr>
            </w:pPr>
            <w:r w:rsidRPr="00CF5FD1">
              <w:rPr>
                <w:rFonts w:ascii="Times New Roman" w:hAnsi="Times New Roman" w:cs="Times New Roman"/>
              </w:rPr>
              <w:t xml:space="preserve">Отношение среднемесячной заработной платы педагогических работников общеобразовательных организаций МО «Зеленоградский </w:t>
            </w:r>
            <w:r w:rsidRPr="00CF5FD1">
              <w:rPr>
                <w:rStyle w:val="111"/>
              </w:rPr>
              <w:t>городской округ</w:t>
            </w:r>
            <w:r w:rsidRPr="00CF5FD1">
              <w:rPr>
                <w:rFonts w:ascii="Times New Roman" w:hAnsi="Times New Roman" w:cs="Times New Roman"/>
              </w:rPr>
              <w:t>» к среднемесячной заработной плате в экономике региона</w:t>
            </w:r>
          </w:p>
        </w:tc>
        <w:tc>
          <w:tcPr>
            <w:tcW w:w="1343" w:type="dxa"/>
            <w:tcBorders>
              <w:top w:val="single" w:sz="4" w:space="0" w:color="auto"/>
              <w:left w:val="single" w:sz="4" w:space="0" w:color="auto"/>
              <w:bottom w:val="single" w:sz="4" w:space="0" w:color="auto"/>
              <w:right w:val="single" w:sz="4" w:space="0" w:color="auto"/>
            </w:tcBorders>
            <w:vAlign w:val="center"/>
          </w:tcPr>
          <w:p w14:paraId="261B34E8"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102,6%</w:t>
            </w:r>
          </w:p>
        </w:tc>
        <w:tc>
          <w:tcPr>
            <w:tcW w:w="1352" w:type="dxa"/>
            <w:tcBorders>
              <w:top w:val="single" w:sz="4" w:space="0" w:color="auto"/>
              <w:left w:val="single" w:sz="4" w:space="0" w:color="auto"/>
              <w:bottom w:val="single" w:sz="4" w:space="0" w:color="auto"/>
              <w:right w:val="single" w:sz="4" w:space="0" w:color="auto"/>
            </w:tcBorders>
            <w:vAlign w:val="center"/>
          </w:tcPr>
          <w:p w14:paraId="7CC97B13" w14:textId="77777777" w:rsidR="009D7328" w:rsidRPr="00CF5FD1" w:rsidRDefault="009D7328" w:rsidP="009D7328">
            <w:pPr>
              <w:ind w:firstLine="105"/>
              <w:jc w:val="center"/>
              <w:rPr>
                <w:rFonts w:ascii="Times New Roman" w:hAnsi="Times New Roman" w:cs="Times New Roman"/>
              </w:rPr>
            </w:pPr>
            <w:r w:rsidRPr="00CF5FD1">
              <w:rPr>
                <w:rFonts w:ascii="Times New Roman" w:hAnsi="Times New Roman" w:cs="Times New Roman"/>
              </w:rPr>
              <w:t>102,7%</w:t>
            </w:r>
          </w:p>
        </w:tc>
      </w:tr>
      <w:tr w:rsidR="009D7328" w:rsidRPr="000B6646" w14:paraId="3C5DEC2D" w14:textId="77777777" w:rsidTr="00D16877">
        <w:trPr>
          <w:gridAfter w:val="1"/>
          <w:wAfter w:w="11" w:type="dxa"/>
          <w:trHeight w:val="1521"/>
          <w:tblCellSpacing w:w="5" w:type="nil"/>
        </w:trPr>
        <w:tc>
          <w:tcPr>
            <w:tcW w:w="2204" w:type="dxa"/>
            <w:tcBorders>
              <w:left w:val="single" w:sz="4" w:space="0" w:color="auto"/>
              <w:right w:val="single" w:sz="4" w:space="0" w:color="auto"/>
            </w:tcBorders>
          </w:tcPr>
          <w:p w14:paraId="4762B87E"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314C8B26" w14:textId="77777777" w:rsidR="009D7328" w:rsidRPr="00CF5FD1" w:rsidRDefault="009D7328" w:rsidP="009D7328">
            <w:pPr>
              <w:ind w:firstLine="0"/>
              <w:jc w:val="left"/>
              <w:rPr>
                <w:rFonts w:ascii="Times New Roman" w:hAnsi="Times New Roman" w:cs="Times New Roman"/>
              </w:rPr>
            </w:pPr>
            <w:r>
              <w:rPr>
                <w:rFonts w:ascii="Times New Roman" w:hAnsi="Times New Roman" w:cs="Times New Roman"/>
              </w:rPr>
              <w:t>Ч</w:t>
            </w:r>
            <w:r w:rsidRPr="0046277F">
              <w:rPr>
                <w:rFonts w:ascii="Times New Roman" w:hAnsi="Times New Roman" w:cs="Times New Roman"/>
              </w:rPr>
              <w:t>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20</w:t>
            </w:r>
            <w:r>
              <w:rPr>
                <w:rFonts w:ascii="Times New Roman" w:hAnsi="Times New Roman" w:cs="Times New Roman"/>
              </w:rPr>
              <w:t>20 – 2022</w:t>
            </w:r>
            <w:r w:rsidRPr="0046277F">
              <w:rPr>
                <w:rFonts w:ascii="Times New Roman" w:hAnsi="Times New Roman" w:cs="Times New Roman"/>
              </w:rPr>
              <w:t xml:space="preserve"> год</w:t>
            </w:r>
            <w:r>
              <w:rPr>
                <w:rFonts w:ascii="Times New Roman" w:hAnsi="Times New Roman" w:cs="Times New Roman"/>
              </w:rPr>
              <w:t>ах</w:t>
            </w:r>
          </w:p>
        </w:tc>
        <w:tc>
          <w:tcPr>
            <w:tcW w:w="1343" w:type="dxa"/>
            <w:tcBorders>
              <w:top w:val="single" w:sz="4" w:space="0" w:color="auto"/>
              <w:left w:val="single" w:sz="4" w:space="0" w:color="auto"/>
              <w:bottom w:val="single" w:sz="4" w:space="0" w:color="auto"/>
              <w:right w:val="single" w:sz="4" w:space="0" w:color="auto"/>
            </w:tcBorders>
            <w:vAlign w:val="center"/>
          </w:tcPr>
          <w:p w14:paraId="6082EE52"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vAlign w:val="center"/>
          </w:tcPr>
          <w:p w14:paraId="19FD9E80" w14:textId="77777777" w:rsidR="009D7328" w:rsidRDefault="009D7328" w:rsidP="009D7328">
            <w:pPr>
              <w:ind w:firstLine="105"/>
              <w:jc w:val="center"/>
              <w:rPr>
                <w:rFonts w:ascii="Times New Roman" w:hAnsi="Times New Roman" w:cs="Times New Roman"/>
              </w:rPr>
            </w:pPr>
            <w:r>
              <w:rPr>
                <w:rFonts w:ascii="Times New Roman" w:hAnsi="Times New Roman" w:cs="Times New Roman"/>
              </w:rPr>
              <w:t>1500 чел.</w:t>
            </w:r>
          </w:p>
          <w:p w14:paraId="31B65EC1" w14:textId="77777777" w:rsidR="009D7328" w:rsidRPr="00CF5FD1" w:rsidRDefault="009D7328" w:rsidP="009D7328">
            <w:pPr>
              <w:ind w:firstLine="105"/>
              <w:jc w:val="center"/>
              <w:rPr>
                <w:rFonts w:ascii="Times New Roman" w:hAnsi="Times New Roman" w:cs="Times New Roman"/>
              </w:rPr>
            </w:pPr>
          </w:p>
        </w:tc>
      </w:tr>
      <w:tr w:rsidR="009D7328" w:rsidRPr="000B6646" w14:paraId="38A3DB31" w14:textId="77777777" w:rsidTr="00D16877">
        <w:trPr>
          <w:gridAfter w:val="1"/>
          <w:wAfter w:w="11" w:type="dxa"/>
          <w:trHeight w:val="834"/>
          <w:tblCellSpacing w:w="5" w:type="nil"/>
        </w:trPr>
        <w:tc>
          <w:tcPr>
            <w:tcW w:w="2204" w:type="dxa"/>
            <w:tcBorders>
              <w:left w:val="single" w:sz="4" w:space="0" w:color="auto"/>
              <w:right w:val="single" w:sz="4" w:space="0" w:color="auto"/>
            </w:tcBorders>
          </w:tcPr>
          <w:p w14:paraId="7A3A60EC"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2CA53120" w14:textId="77777777" w:rsidR="009D7328" w:rsidRDefault="009D7328" w:rsidP="009D7328">
            <w:pPr>
              <w:ind w:firstLine="0"/>
              <w:jc w:val="left"/>
              <w:rPr>
                <w:rFonts w:ascii="Times New Roman" w:hAnsi="Times New Roman" w:cs="Times New Roman"/>
              </w:rPr>
            </w:pPr>
            <w:r>
              <w:rPr>
                <w:rFonts w:ascii="Times New Roman" w:hAnsi="Times New Roman" w:cs="Times New Roman"/>
              </w:rPr>
              <w:t>К</w:t>
            </w:r>
            <w:r w:rsidRPr="0046277F">
              <w:rPr>
                <w:rFonts w:ascii="Times New Roman" w:hAnsi="Times New Roman" w:cs="Times New Roman"/>
              </w:rPr>
              <w:t>оличество созданных в 20</w:t>
            </w:r>
            <w:r>
              <w:rPr>
                <w:rFonts w:ascii="Times New Roman" w:hAnsi="Times New Roman" w:cs="Times New Roman"/>
              </w:rPr>
              <w:t>20-2022</w:t>
            </w:r>
            <w:r w:rsidRPr="0046277F">
              <w:rPr>
                <w:rFonts w:ascii="Times New Roman" w:hAnsi="Times New Roman" w:cs="Times New Roman"/>
              </w:rPr>
              <w:t xml:space="preserve"> год</w:t>
            </w:r>
            <w:r>
              <w:rPr>
                <w:rFonts w:ascii="Times New Roman" w:hAnsi="Times New Roman" w:cs="Times New Roman"/>
              </w:rPr>
              <w:t>ах</w:t>
            </w:r>
            <w:r w:rsidRPr="0046277F">
              <w:rPr>
                <w:rFonts w:ascii="Times New Roman" w:hAnsi="Times New Roman" w:cs="Times New Roman"/>
              </w:rPr>
              <w:t xml:space="preserve"> центров образования цифрового и гуманитарного профилей</w:t>
            </w:r>
            <w:r>
              <w:rPr>
                <w:rFonts w:ascii="Times New Roman" w:hAnsi="Times New Roman" w:cs="Times New Roman"/>
              </w:rPr>
              <w:t xml:space="preserve"> («Современная </w:t>
            </w:r>
          </w:p>
          <w:p w14:paraId="585A67F9" w14:textId="77777777" w:rsidR="009D7328" w:rsidRPr="0046277F" w:rsidRDefault="009D7328" w:rsidP="009D7328">
            <w:pPr>
              <w:ind w:firstLine="0"/>
              <w:jc w:val="left"/>
              <w:rPr>
                <w:rFonts w:ascii="Times New Roman" w:hAnsi="Times New Roman" w:cs="Times New Roman"/>
              </w:rPr>
            </w:pPr>
            <w:r>
              <w:rPr>
                <w:rFonts w:ascii="Times New Roman" w:hAnsi="Times New Roman" w:cs="Times New Roman"/>
              </w:rPr>
              <w:t>школа»)</w:t>
            </w:r>
          </w:p>
        </w:tc>
        <w:tc>
          <w:tcPr>
            <w:tcW w:w="1343" w:type="dxa"/>
            <w:tcBorders>
              <w:top w:val="single" w:sz="4" w:space="0" w:color="auto"/>
              <w:left w:val="single" w:sz="4" w:space="0" w:color="auto"/>
              <w:bottom w:val="single" w:sz="4" w:space="0" w:color="auto"/>
              <w:right w:val="single" w:sz="4" w:space="0" w:color="auto"/>
            </w:tcBorders>
            <w:vAlign w:val="center"/>
          </w:tcPr>
          <w:p w14:paraId="1F53A303"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tcPr>
          <w:p w14:paraId="66A15E9D" w14:textId="77777777" w:rsidR="009D7328" w:rsidRDefault="009D7328" w:rsidP="009D7328">
            <w:pPr>
              <w:ind w:firstLine="0"/>
              <w:jc w:val="center"/>
              <w:rPr>
                <w:rFonts w:ascii="Times New Roman" w:hAnsi="Times New Roman" w:cs="Times New Roman"/>
              </w:rPr>
            </w:pPr>
          </w:p>
          <w:p w14:paraId="57B79389" w14:textId="77777777" w:rsidR="009D7328" w:rsidRDefault="009D7328" w:rsidP="009D7328">
            <w:pPr>
              <w:ind w:firstLine="0"/>
              <w:jc w:val="center"/>
              <w:rPr>
                <w:rFonts w:ascii="Times New Roman" w:hAnsi="Times New Roman" w:cs="Times New Roman"/>
              </w:rPr>
            </w:pPr>
            <w:r>
              <w:rPr>
                <w:rFonts w:ascii="Times New Roman" w:hAnsi="Times New Roman" w:cs="Times New Roman"/>
              </w:rPr>
              <w:t>6</w:t>
            </w:r>
            <w:r w:rsidRPr="0046277F">
              <w:rPr>
                <w:rFonts w:ascii="Times New Roman" w:hAnsi="Times New Roman" w:cs="Times New Roman"/>
              </w:rPr>
              <w:t xml:space="preserve"> единиц</w:t>
            </w:r>
          </w:p>
        </w:tc>
      </w:tr>
      <w:tr w:rsidR="009D7328" w:rsidRPr="000B6646" w14:paraId="740BCF0E" w14:textId="77777777" w:rsidTr="00D16877">
        <w:trPr>
          <w:gridAfter w:val="1"/>
          <w:wAfter w:w="11" w:type="dxa"/>
          <w:trHeight w:val="1413"/>
          <w:tblCellSpacing w:w="5" w:type="nil"/>
        </w:trPr>
        <w:tc>
          <w:tcPr>
            <w:tcW w:w="2204" w:type="dxa"/>
            <w:tcBorders>
              <w:left w:val="single" w:sz="4" w:space="0" w:color="auto"/>
              <w:right w:val="single" w:sz="4" w:space="0" w:color="auto"/>
            </w:tcBorders>
          </w:tcPr>
          <w:p w14:paraId="011CBA46"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4622D03E" w14:textId="77777777" w:rsidR="009D7328" w:rsidRPr="0046277F" w:rsidRDefault="009D7328" w:rsidP="009D7328">
            <w:pPr>
              <w:ind w:firstLine="0"/>
              <w:jc w:val="left"/>
              <w:rPr>
                <w:rFonts w:ascii="Times New Roman" w:hAnsi="Times New Roman" w:cs="Times New Roman"/>
              </w:rPr>
            </w:pPr>
            <w:r>
              <w:rPr>
                <w:rFonts w:ascii="Times New Roman" w:hAnsi="Times New Roman" w:cs="Times New Roman"/>
              </w:rPr>
              <w:t>Д</w:t>
            </w:r>
            <w:r w:rsidRPr="0046277F">
              <w:rPr>
                <w:rFonts w:ascii="Times New Roman" w:hAnsi="Times New Roman" w:cs="Times New Roman"/>
              </w:rPr>
              <w:t>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w:t>
            </w:r>
            <w:r>
              <w:rPr>
                <w:rFonts w:ascii="Times New Roman" w:hAnsi="Times New Roman" w:cs="Times New Roman"/>
              </w:rPr>
              <w:t>20</w:t>
            </w:r>
            <w:r w:rsidRPr="0046277F">
              <w:rPr>
                <w:rFonts w:ascii="Times New Roman" w:hAnsi="Times New Roman" w:cs="Times New Roman"/>
              </w:rPr>
              <w:t xml:space="preserve"> году</w:t>
            </w:r>
          </w:p>
        </w:tc>
        <w:tc>
          <w:tcPr>
            <w:tcW w:w="1343" w:type="dxa"/>
            <w:tcBorders>
              <w:top w:val="single" w:sz="4" w:space="0" w:color="auto"/>
              <w:left w:val="single" w:sz="4" w:space="0" w:color="auto"/>
              <w:bottom w:val="single" w:sz="4" w:space="0" w:color="auto"/>
              <w:right w:val="single" w:sz="4" w:space="0" w:color="auto"/>
            </w:tcBorders>
            <w:vAlign w:val="center"/>
          </w:tcPr>
          <w:p w14:paraId="409BB8EF"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w:t>
            </w:r>
          </w:p>
        </w:tc>
        <w:tc>
          <w:tcPr>
            <w:tcW w:w="1352" w:type="dxa"/>
            <w:tcBorders>
              <w:top w:val="single" w:sz="4" w:space="0" w:color="auto"/>
              <w:left w:val="single" w:sz="4" w:space="0" w:color="auto"/>
              <w:bottom w:val="single" w:sz="4" w:space="0" w:color="auto"/>
              <w:right w:val="single" w:sz="4" w:space="0" w:color="auto"/>
            </w:tcBorders>
            <w:vAlign w:val="center"/>
          </w:tcPr>
          <w:p w14:paraId="31128909" w14:textId="77777777" w:rsidR="009D7328" w:rsidRDefault="009D7328" w:rsidP="009D7328">
            <w:pPr>
              <w:ind w:firstLine="0"/>
              <w:jc w:val="center"/>
              <w:rPr>
                <w:rFonts w:ascii="Times New Roman" w:hAnsi="Times New Roman" w:cs="Times New Roman"/>
              </w:rPr>
            </w:pPr>
            <w:r>
              <w:rPr>
                <w:rFonts w:ascii="Times New Roman" w:hAnsi="Times New Roman" w:cs="Times New Roman"/>
              </w:rPr>
              <w:t>30%</w:t>
            </w:r>
          </w:p>
          <w:p w14:paraId="2F1FDA70" w14:textId="77777777" w:rsidR="009D7328" w:rsidRPr="0046277F" w:rsidRDefault="009D7328" w:rsidP="009D7328">
            <w:pPr>
              <w:ind w:firstLine="0"/>
              <w:jc w:val="center"/>
              <w:rPr>
                <w:rFonts w:ascii="Times New Roman" w:hAnsi="Times New Roman" w:cs="Times New Roman"/>
              </w:rPr>
            </w:pPr>
          </w:p>
        </w:tc>
      </w:tr>
      <w:tr w:rsidR="009D7328" w:rsidRPr="000B6646" w14:paraId="15481605" w14:textId="77777777" w:rsidTr="00D16877">
        <w:trPr>
          <w:gridAfter w:val="1"/>
          <w:wAfter w:w="11" w:type="dxa"/>
          <w:trHeight w:val="638"/>
          <w:tblCellSpacing w:w="5" w:type="nil"/>
        </w:trPr>
        <w:tc>
          <w:tcPr>
            <w:tcW w:w="2204" w:type="dxa"/>
            <w:tcBorders>
              <w:left w:val="single" w:sz="4" w:space="0" w:color="auto"/>
              <w:bottom w:val="single" w:sz="4" w:space="0" w:color="auto"/>
              <w:right w:val="single" w:sz="4" w:space="0" w:color="auto"/>
            </w:tcBorders>
          </w:tcPr>
          <w:p w14:paraId="04133A29" w14:textId="77777777" w:rsidR="009D7328" w:rsidRPr="000B6646" w:rsidRDefault="009D7328" w:rsidP="009D7328"/>
        </w:tc>
        <w:tc>
          <w:tcPr>
            <w:tcW w:w="4590" w:type="dxa"/>
            <w:gridSpan w:val="3"/>
            <w:tcBorders>
              <w:top w:val="single" w:sz="4" w:space="0" w:color="auto"/>
              <w:left w:val="single" w:sz="4" w:space="0" w:color="auto"/>
              <w:bottom w:val="single" w:sz="4" w:space="0" w:color="auto"/>
              <w:right w:val="single" w:sz="4" w:space="0" w:color="auto"/>
            </w:tcBorders>
          </w:tcPr>
          <w:p w14:paraId="70AAE3EC" w14:textId="77777777" w:rsidR="009D7328" w:rsidRPr="00F3081C" w:rsidRDefault="009D7328" w:rsidP="009D7328">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К</w:t>
            </w:r>
            <w:r w:rsidRPr="003C48C5">
              <w:rPr>
                <w:rFonts w:ascii="Times New Roman" w:hAnsi="Times New Roman" w:cs="Times New Roman"/>
                <w:color w:val="000000"/>
              </w:rPr>
              <w:t>оличество учащихся, подвозимых к месту учебы и обратно</w:t>
            </w:r>
          </w:p>
        </w:tc>
        <w:tc>
          <w:tcPr>
            <w:tcW w:w="1343" w:type="dxa"/>
            <w:tcBorders>
              <w:top w:val="single" w:sz="4" w:space="0" w:color="auto"/>
              <w:left w:val="single" w:sz="4" w:space="0" w:color="auto"/>
              <w:bottom w:val="single" w:sz="4" w:space="0" w:color="auto"/>
              <w:right w:val="single" w:sz="4" w:space="0" w:color="auto"/>
            </w:tcBorders>
            <w:vAlign w:val="center"/>
          </w:tcPr>
          <w:p w14:paraId="66F6DB4E" w14:textId="77777777" w:rsidR="009D7328" w:rsidRPr="00CF5FD1" w:rsidRDefault="009D7328" w:rsidP="009D7328">
            <w:pPr>
              <w:ind w:firstLine="105"/>
              <w:jc w:val="center"/>
              <w:rPr>
                <w:rFonts w:ascii="Times New Roman" w:hAnsi="Times New Roman" w:cs="Times New Roman"/>
              </w:rPr>
            </w:pPr>
            <w:r>
              <w:rPr>
                <w:rFonts w:ascii="Times New Roman" w:hAnsi="Times New Roman" w:cs="Times New Roman"/>
              </w:rPr>
              <w:t>984 чел.</w:t>
            </w:r>
          </w:p>
        </w:tc>
        <w:tc>
          <w:tcPr>
            <w:tcW w:w="1352" w:type="dxa"/>
            <w:tcBorders>
              <w:top w:val="single" w:sz="4" w:space="0" w:color="auto"/>
              <w:left w:val="single" w:sz="4" w:space="0" w:color="auto"/>
              <w:bottom w:val="single" w:sz="4" w:space="0" w:color="auto"/>
              <w:right w:val="single" w:sz="4" w:space="0" w:color="auto"/>
            </w:tcBorders>
            <w:vAlign w:val="center"/>
          </w:tcPr>
          <w:p w14:paraId="274821DE" w14:textId="77777777" w:rsidR="009D7328" w:rsidRPr="0046277F" w:rsidRDefault="009D7328" w:rsidP="009D7328">
            <w:pPr>
              <w:ind w:firstLine="0"/>
              <w:rPr>
                <w:rFonts w:ascii="Times New Roman" w:hAnsi="Times New Roman" w:cs="Times New Roman"/>
              </w:rPr>
            </w:pPr>
            <w:r>
              <w:rPr>
                <w:rFonts w:ascii="Times New Roman" w:hAnsi="Times New Roman" w:cs="Times New Roman"/>
              </w:rPr>
              <w:t xml:space="preserve">  1119 чел.</w:t>
            </w:r>
          </w:p>
        </w:tc>
      </w:tr>
    </w:tbl>
    <w:p w14:paraId="09818587" w14:textId="77777777" w:rsidR="009D7328" w:rsidRDefault="009D7328" w:rsidP="009D7328">
      <w:pPr>
        <w:pStyle w:val="a8"/>
        <w:spacing w:line="360" w:lineRule="auto"/>
        <w:ind w:right="-80"/>
        <w:jc w:val="both"/>
        <w:rPr>
          <w:rFonts w:ascii="Times New Roman" w:hAnsi="Times New Roman" w:cs="Times New Roman"/>
          <w:sz w:val="28"/>
          <w:szCs w:val="28"/>
        </w:rPr>
      </w:pPr>
    </w:p>
    <w:p w14:paraId="48EC3900" w14:textId="77777777" w:rsidR="009D7328" w:rsidRPr="00AB3AEA" w:rsidRDefault="009D7328" w:rsidP="009D7328">
      <w:pPr>
        <w:pStyle w:val="a8"/>
        <w:spacing w:line="360" w:lineRule="auto"/>
        <w:ind w:right="-80" w:firstLine="709"/>
        <w:jc w:val="both"/>
        <w:rPr>
          <w:rFonts w:ascii="Times New Roman" w:hAnsi="Times New Roman" w:cs="Times New Roman"/>
          <w:b/>
          <w:sz w:val="24"/>
          <w:szCs w:val="24"/>
        </w:rPr>
      </w:pPr>
      <w:r>
        <w:rPr>
          <w:rFonts w:ascii="Times New Roman" w:hAnsi="Times New Roman" w:cs="Times New Roman"/>
          <w:b/>
          <w:sz w:val="24"/>
          <w:szCs w:val="24"/>
        </w:rPr>
        <w:t>7.2</w:t>
      </w:r>
      <w:r w:rsidRPr="00AB3AEA">
        <w:rPr>
          <w:rFonts w:ascii="Times New Roman" w:hAnsi="Times New Roman" w:cs="Times New Roman"/>
          <w:b/>
          <w:sz w:val="24"/>
          <w:szCs w:val="24"/>
        </w:rPr>
        <w:t>.</w:t>
      </w:r>
      <w:r>
        <w:rPr>
          <w:rFonts w:ascii="Times New Roman" w:hAnsi="Times New Roman" w:cs="Times New Roman"/>
          <w:b/>
          <w:sz w:val="24"/>
          <w:szCs w:val="24"/>
        </w:rPr>
        <w:t xml:space="preserve"> </w:t>
      </w:r>
      <w:r w:rsidRPr="00AB3AEA">
        <w:rPr>
          <w:rFonts w:ascii="Times New Roman" w:hAnsi="Times New Roman" w:cs="Times New Roman"/>
          <w:b/>
          <w:sz w:val="24"/>
          <w:szCs w:val="24"/>
        </w:rPr>
        <w:t xml:space="preserve">Характеристика сферы реализации </w:t>
      </w:r>
      <w:r>
        <w:rPr>
          <w:rFonts w:ascii="Times New Roman" w:hAnsi="Times New Roman" w:cs="Times New Roman"/>
          <w:b/>
          <w:sz w:val="24"/>
          <w:szCs w:val="24"/>
        </w:rPr>
        <w:t>П</w:t>
      </w:r>
      <w:r w:rsidRPr="00AB3AEA">
        <w:rPr>
          <w:rFonts w:ascii="Times New Roman" w:hAnsi="Times New Roman" w:cs="Times New Roman"/>
          <w:b/>
          <w:sz w:val="24"/>
          <w:szCs w:val="24"/>
        </w:rPr>
        <w:t>одпрограммы 2.</w:t>
      </w:r>
    </w:p>
    <w:p w14:paraId="29538E3E" w14:textId="77777777" w:rsidR="009D7328" w:rsidRDefault="009D7328" w:rsidP="009D7328">
      <w:pPr>
        <w:ind w:firstLine="600"/>
        <w:rPr>
          <w:spacing w:val="-1"/>
        </w:rPr>
      </w:pPr>
    </w:p>
    <w:p w14:paraId="0584A0D1" w14:textId="77777777"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 xml:space="preserve">Система общего   образования городского округа на 01 сентября 2019 года представлена 8   школами, из которых: 5 средних (в том числе гимназия) и 3 основных школы.     </w:t>
      </w:r>
    </w:p>
    <w:p w14:paraId="4C1A1F8F" w14:textId="77777777"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 xml:space="preserve">На 01 сентября 2019 года   в общеобразовательных </w:t>
      </w:r>
      <w:r w:rsidRPr="000B3A9C">
        <w:rPr>
          <w:rStyle w:val="a9"/>
          <w:rFonts w:ascii="Times New Roman" w:hAnsi="Times New Roman" w:cs="Times New Roman"/>
        </w:rPr>
        <w:t xml:space="preserve">организациях </w:t>
      </w:r>
      <w:r w:rsidRPr="000B3A9C">
        <w:rPr>
          <w:rFonts w:ascii="Times New Roman" w:hAnsi="Times New Roman" w:cs="Times New Roman"/>
          <w:spacing w:val="-1"/>
        </w:rPr>
        <w:t xml:space="preserve">обучаются </w:t>
      </w:r>
      <w:r w:rsidRPr="000B3A9C">
        <w:rPr>
          <w:rFonts w:ascii="Times New Roman" w:hAnsi="Times New Roman" w:cs="Times New Roman"/>
        </w:rPr>
        <w:t xml:space="preserve">3244 </w:t>
      </w:r>
      <w:r w:rsidRPr="000B3A9C">
        <w:rPr>
          <w:rFonts w:ascii="Times New Roman" w:hAnsi="Times New Roman" w:cs="Times New Roman"/>
          <w:spacing w:val="-1"/>
        </w:rPr>
        <w:t xml:space="preserve">учащихся. Открыто 141 класс – комплект. </w:t>
      </w:r>
    </w:p>
    <w:p w14:paraId="21397C2E"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spacing w:val="-1"/>
        </w:rPr>
        <w:t xml:space="preserve">Средняя наполняемость классов на начало 2019 – 2020 учебного года составила по району – </w:t>
      </w:r>
      <w:r w:rsidRPr="000B3A9C">
        <w:rPr>
          <w:rFonts w:ascii="Times New Roman" w:hAnsi="Times New Roman" w:cs="Times New Roman"/>
        </w:rPr>
        <w:t xml:space="preserve">23,0:  </w:t>
      </w:r>
    </w:p>
    <w:p w14:paraId="355DB246"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rPr>
        <w:t>- по городу – 28,8;</w:t>
      </w:r>
    </w:p>
    <w:p w14:paraId="668CFECB" w14:textId="77777777" w:rsidR="009D7328" w:rsidRPr="000B3A9C" w:rsidRDefault="009D7328" w:rsidP="009D7328">
      <w:pPr>
        <w:ind w:firstLine="600"/>
        <w:rPr>
          <w:rFonts w:ascii="Times New Roman" w:hAnsi="Times New Roman" w:cs="Times New Roman"/>
        </w:rPr>
      </w:pPr>
      <w:r w:rsidRPr="000B3A9C">
        <w:rPr>
          <w:rFonts w:ascii="Times New Roman" w:hAnsi="Times New Roman" w:cs="Times New Roman"/>
        </w:rPr>
        <w:t>- по селу     – 16,8</w:t>
      </w:r>
      <w:r w:rsidRPr="000B3A9C">
        <w:rPr>
          <w:rFonts w:ascii="Times New Roman" w:hAnsi="Times New Roman" w:cs="Times New Roman"/>
          <w:spacing w:val="-1"/>
        </w:rPr>
        <w:t>.</w:t>
      </w:r>
    </w:p>
    <w:p w14:paraId="4A17AA01" w14:textId="71133E59" w:rsidR="009D7328" w:rsidRPr="000B3A9C" w:rsidRDefault="009D7328" w:rsidP="009D7328">
      <w:pPr>
        <w:ind w:firstLine="600"/>
        <w:rPr>
          <w:rFonts w:ascii="Times New Roman" w:hAnsi="Times New Roman" w:cs="Times New Roman"/>
          <w:spacing w:val="-1"/>
        </w:rPr>
      </w:pPr>
      <w:r w:rsidRPr="000B3A9C">
        <w:rPr>
          <w:rFonts w:ascii="Times New Roman" w:hAnsi="Times New Roman" w:cs="Times New Roman"/>
          <w:spacing w:val="-1"/>
        </w:rPr>
        <w:t>На базах МАОУ «СОШ г. Зеленоградска», МАОУ «Гимназия «</w:t>
      </w:r>
      <w:r w:rsidR="00F1626A" w:rsidRPr="000B3A9C">
        <w:rPr>
          <w:rFonts w:ascii="Times New Roman" w:hAnsi="Times New Roman" w:cs="Times New Roman"/>
          <w:spacing w:val="-1"/>
        </w:rPr>
        <w:t>Вектор»</w:t>
      </w:r>
      <w:r w:rsidRPr="000B3A9C">
        <w:rPr>
          <w:rFonts w:ascii="Times New Roman" w:hAnsi="Times New Roman" w:cs="Times New Roman"/>
          <w:spacing w:val="-1"/>
        </w:rPr>
        <w:t xml:space="preserve"> г. Зеленоградска» реализуется профильное обучение.  В пяти общеобразовательных организациях: МАОУ «Гимназия «Вектор» г. Зеленоградска, МАОУ СОШ п. </w:t>
      </w:r>
      <w:proofErr w:type="spellStart"/>
      <w:r w:rsidRPr="000B3A9C">
        <w:rPr>
          <w:rFonts w:ascii="Times New Roman" w:hAnsi="Times New Roman" w:cs="Times New Roman"/>
          <w:spacing w:val="-1"/>
        </w:rPr>
        <w:t>Переславское</w:t>
      </w:r>
      <w:proofErr w:type="spellEnd"/>
      <w:r w:rsidRPr="000B3A9C">
        <w:rPr>
          <w:rFonts w:ascii="Times New Roman" w:hAnsi="Times New Roman" w:cs="Times New Roman"/>
          <w:spacing w:val="-1"/>
        </w:rPr>
        <w:t xml:space="preserve">, МАОУ ООШ п. Грачевка, МАОУ ООШ п. Мельниково, МАОУ СОШ п. Романово функционируют кадетские классы.  </w:t>
      </w:r>
    </w:p>
    <w:p w14:paraId="08E1D6A9" w14:textId="77777777" w:rsidR="009D7328" w:rsidRPr="008F089F" w:rsidRDefault="009D7328" w:rsidP="009D7328">
      <w:pPr>
        <w:pStyle w:val="a8"/>
        <w:ind w:right="-80" w:firstLine="600"/>
        <w:jc w:val="both"/>
        <w:rPr>
          <w:rFonts w:ascii="Times New Roman" w:hAnsi="Times New Roman" w:cs="Times New Roman"/>
          <w:sz w:val="24"/>
          <w:szCs w:val="24"/>
        </w:rPr>
      </w:pPr>
      <w:r w:rsidRPr="008F089F">
        <w:rPr>
          <w:rFonts w:ascii="Times New Roman" w:hAnsi="Times New Roman" w:cs="Times New Roman"/>
          <w:sz w:val="24"/>
          <w:szCs w:val="24"/>
        </w:rPr>
        <w:t xml:space="preserve">В целях создания условий для получения качественного образования в общеобразовательных организациях Зеленоградского </w:t>
      </w:r>
      <w:r>
        <w:rPr>
          <w:rFonts w:ascii="Times New Roman" w:hAnsi="Times New Roman" w:cs="Times New Roman"/>
          <w:sz w:val="24"/>
          <w:szCs w:val="24"/>
        </w:rPr>
        <w:t>городского округа</w:t>
      </w:r>
      <w:r w:rsidRPr="008F089F">
        <w:rPr>
          <w:rFonts w:ascii="Times New Roman" w:hAnsi="Times New Roman" w:cs="Times New Roman"/>
          <w:sz w:val="24"/>
          <w:szCs w:val="24"/>
        </w:rPr>
        <w:t xml:space="preserve"> созданы условия </w:t>
      </w:r>
      <w:r w:rsidRPr="008F089F">
        <w:rPr>
          <w:rFonts w:ascii="Times New Roman" w:hAnsi="Times New Roman" w:cs="Times New Roman"/>
          <w:sz w:val="24"/>
          <w:szCs w:val="24"/>
        </w:rPr>
        <w:lastRenderedPageBreak/>
        <w:t>для дифференцированного обучения. Дети с ограниченными возможностями здоровья обучаются по адаптированным основным общеобразовательным программам, в том числе, по медицинским показаниям осуществляется обучение на дому.</w:t>
      </w:r>
    </w:p>
    <w:p w14:paraId="5AF4D341" w14:textId="77777777" w:rsidR="009D7328" w:rsidRPr="008F089F" w:rsidRDefault="009D7328" w:rsidP="009D7328">
      <w:pPr>
        <w:tabs>
          <w:tab w:val="num" w:pos="0"/>
        </w:tabs>
        <w:ind w:firstLine="600"/>
        <w:rPr>
          <w:rFonts w:ascii="Times New Roman" w:hAnsi="Times New Roman" w:cs="Times New Roman"/>
          <w:bCs/>
        </w:rPr>
      </w:pPr>
      <w:r w:rsidRPr="008F089F">
        <w:rPr>
          <w:rFonts w:ascii="Times New Roman" w:hAnsi="Times New Roman" w:cs="Times New Roman"/>
          <w:shd w:val="clear" w:color="auto" w:fill="FFFFFF"/>
        </w:rPr>
        <w:t>В целях обеспечения доступности общего образования детей, живущих в отдаленных селах, не имеющих на территории поселения школ, осуществляется подвоз детей на автотранспорте. В 20</w:t>
      </w:r>
      <w:r>
        <w:rPr>
          <w:rFonts w:ascii="Times New Roman" w:hAnsi="Times New Roman" w:cs="Times New Roman"/>
          <w:shd w:val="clear" w:color="auto" w:fill="FFFFFF"/>
        </w:rPr>
        <w:t xml:space="preserve">19 – </w:t>
      </w:r>
      <w:r w:rsidRPr="008F089F">
        <w:rPr>
          <w:rFonts w:ascii="Times New Roman" w:hAnsi="Times New Roman" w:cs="Times New Roman"/>
          <w:shd w:val="clear" w:color="auto" w:fill="FFFFFF"/>
        </w:rPr>
        <w:t>20</w:t>
      </w:r>
      <w:r>
        <w:rPr>
          <w:rFonts w:ascii="Times New Roman" w:hAnsi="Times New Roman" w:cs="Times New Roman"/>
          <w:shd w:val="clear" w:color="auto" w:fill="FFFFFF"/>
        </w:rPr>
        <w:t>20</w:t>
      </w:r>
      <w:r w:rsidRPr="008F089F">
        <w:rPr>
          <w:rFonts w:ascii="Times New Roman" w:hAnsi="Times New Roman" w:cs="Times New Roman"/>
          <w:shd w:val="clear" w:color="auto" w:fill="FFFFFF"/>
        </w:rPr>
        <w:t xml:space="preserve"> учебном году осуществлялся подвоз к месту учебы </w:t>
      </w:r>
      <w:r>
        <w:rPr>
          <w:rFonts w:ascii="Times New Roman" w:hAnsi="Times New Roman" w:cs="Times New Roman"/>
          <w:shd w:val="clear" w:color="auto" w:fill="FFFFFF"/>
        </w:rPr>
        <w:t>1119</w:t>
      </w:r>
      <w:r w:rsidRPr="008F089F">
        <w:rPr>
          <w:rFonts w:ascii="Times New Roman" w:hAnsi="Times New Roman" w:cs="Times New Roman"/>
          <w:b/>
          <w:shd w:val="clear" w:color="auto" w:fill="FFFFFF"/>
        </w:rPr>
        <w:t xml:space="preserve"> </w:t>
      </w:r>
      <w:r w:rsidRPr="008F089F">
        <w:rPr>
          <w:rFonts w:ascii="Times New Roman" w:hAnsi="Times New Roman" w:cs="Times New Roman"/>
          <w:shd w:val="clear" w:color="auto" w:fill="FFFFFF"/>
        </w:rPr>
        <w:t xml:space="preserve">обучающихся   из </w:t>
      </w:r>
      <w:r>
        <w:rPr>
          <w:rFonts w:ascii="Times New Roman" w:hAnsi="Times New Roman" w:cs="Times New Roman"/>
          <w:shd w:val="clear" w:color="auto" w:fill="FFFFFF"/>
        </w:rPr>
        <w:t>90</w:t>
      </w:r>
      <w:r w:rsidRPr="008F089F">
        <w:rPr>
          <w:rFonts w:ascii="Times New Roman" w:hAnsi="Times New Roman" w:cs="Times New Roman"/>
          <w:shd w:val="clear" w:color="auto" w:fill="FFFFFF"/>
        </w:rPr>
        <w:t xml:space="preserve"> населенного пункта района. Регулярно на подвозе учащихся к месту учебы задействовано </w:t>
      </w:r>
      <w:r>
        <w:rPr>
          <w:rFonts w:ascii="Times New Roman" w:hAnsi="Times New Roman" w:cs="Times New Roman"/>
          <w:shd w:val="clear" w:color="auto" w:fill="FFFFFF"/>
        </w:rPr>
        <w:t>23</w:t>
      </w:r>
      <w:r w:rsidRPr="008F089F">
        <w:rPr>
          <w:rFonts w:ascii="Times New Roman" w:hAnsi="Times New Roman" w:cs="Times New Roman"/>
          <w:shd w:val="clear" w:color="auto" w:fill="FFFFFF"/>
        </w:rPr>
        <w:t xml:space="preserve"> автотранспортных средств</w:t>
      </w:r>
      <w:r w:rsidRPr="000B3A9C">
        <w:rPr>
          <w:rFonts w:ascii="Times New Roman" w:hAnsi="Times New Roman" w:cs="Times New Roman"/>
          <w:shd w:val="clear" w:color="auto" w:fill="FFFFFF"/>
        </w:rPr>
        <w:t>а</w:t>
      </w:r>
      <w:r w:rsidRPr="008F089F">
        <w:rPr>
          <w:rFonts w:ascii="Times New Roman" w:hAnsi="Times New Roman" w:cs="Times New Roman"/>
          <w:shd w:val="clear" w:color="auto" w:fill="FFFFFF"/>
        </w:rPr>
        <w:t xml:space="preserve">.  </w:t>
      </w:r>
      <w:r w:rsidRPr="00D553C3">
        <w:rPr>
          <w:rFonts w:ascii="Times New Roman" w:hAnsi="Times New Roman" w:cs="Times New Roman"/>
        </w:rPr>
        <w:t xml:space="preserve">Приобретено 6 </w:t>
      </w:r>
      <w:r>
        <w:rPr>
          <w:rFonts w:ascii="Times New Roman" w:hAnsi="Times New Roman" w:cs="Times New Roman"/>
        </w:rPr>
        <w:t xml:space="preserve">новых </w:t>
      </w:r>
      <w:r w:rsidRPr="00D553C3">
        <w:rPr>
          <w:rFonts w:ascii="Times New Roman" w:hAnsi="Times New Roman" w:cs="Times New Roman"/>
        </w:rPr>
        <w:t>школьных автобусов</w:t>
      </w:r>
      <w:r>
        <w:rPr>
          <w:rFonts w:ascii="Times New Roman" w:hAnsi="Times New Roman" w:cs="Times New Roman"/>
        </w:rPr>
        <w:t>.</w:t>
      </w:r>
      <w:r w:rsidRPr="00D553C3">
        <w:rPr>
          <w:rFonts w:ascii="Times New Roman" w:hAnsi="Times New Roman" w:cs="Times New Roman"/>
          <w:shd w:val="clear" w:color="auto" w:fill="FFFFFF"/>
        </w:rPr>
        <w:t xml:space="preserve"> </w:t>
      </w:r>
      <w:r w:rsidRPr="008F089F">
        <w:rPr>
          <w:rFonts w:ascii="Times New Roman" w:hAnsi="Times New Roman" w:cs="Times New Roman"/>
          <w:bCs/>
        </w:rPr>
        <w:t>Работа по обновлению парка школьных автобусов будет продолжаться и в последующие годы. Все школьные авто</w:t>
      </w:r>
      <w:r>
        <w:rPr>
          <w:rFonts w:ascii="Times New Roman" w:hAnsi="Times New Roman" w:cs="Times New Roman"/>
          <w:bCs/>
        </w:rPr>
        <w:t xml:space="preserve">бусы оснащены системой ГЛОНАС. </w:t>
      </w:r>
      <w:r w:rsidRPr="008F089F">
        <w:rPr>
          <w:rFonts w:ascii="Times New Roman" w:hAnsi="Times New Roman" w:cs="Times New Roman"/>
        </w:rPr>
        <w:t>В</w:t>
      </w:r>
      <w:r w:rsidRPr="008F089F">
        <w:rPr>
          <w:rFonts w:ascii="Times New Roman" w:hAnsi="Times New Roman" w:cs="Times New Roman"/>
          <w:bCs/>
          <w:shd w:val="clear" w:color="auto" w:fill="FFFFFF"/>
        </w:rPr>
        <w:t>о всех об</w:t>
      </w:r>
      <w:r>
        <w:rPr>
          <w:rFonts w:ascii="Times New Roman" w:hAnsi="Times New Roman" w:cs="Times New Roman"/>
          <w:bCs/>
          <w:shd w:val="clear" w:color="auto" w:fill="FFFFFF"/>
        </w:rPr>
        <w:t>щеоб</w:t>
      </w:r>
      <w:r w:rsidRPr="008F089F">
        <w:rPr>
          <w:rFonts w:ascii="Times New Roman" w:hAnsi="Times New Roman" w:cs="Times New Roman"/>
          <w:bCs/>
          <w:shd w:val="clear" w:color="auto" w:fill="FFFFFF"/>
        </w:rPr>
        <w:t>разовательных организациях разработаны паспорта дорожной безопасности, схемы безопасного движения обучающихся по маршруту «Дом-школа-дом». Проблемой является состояние межпоселковых дорог, часть которых требует ремонта.</w:t>
      </w:r>
      <w:r w:rsidRPr="008F089F">
        <w:rPr>
          <w:rFonts w:ascii="Times New Roman" w:hAnsi="Times New Roman" w:cs="Times New Roman"/>
          <w:bCs/>
        </w:rPr>
        <w:t xml:space="preserve"> </w:t>
      </w:r>
    </w:p>
    <w:p w14:paraId="7D5957D9"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Особое значение, как условию, способствующему повышению качества образования, придается грамотному формированию и эффективному освоению бюджетных средств.</w:t>
      </w:r>
    </w:p>
    <w:p w14:paraId="678C2DF8" w14:textId="77777777" w:rsidR="009D7328" w:rsidRPr="008F089F" w:rsidRDefault="009D7328" w:rsidP="009D7328">
      <w:pPr>
        <w:pStyle w:val="a8"/>
        <w:ind w:right="-80" w:firstLine="600"/>
        <w:jc w:val="both"/>
        <w:rPr>
          <w:rFonts w:ascii="Times New Roman" w:hAnsi="Times New Roman" w:cs="Times New Roman"/>
          <w:sz w:val="24"/>
          <w:szCs w:val="24"/>
          <w:shd w:val="clear" w:color="auto" w:fill="FFFFFF"/>
        </w:rPr>
      </w:pPr>
      <w:r w:rsidRPr="008F089F">
        <w:rPr>
          <w:rFonts w:ascii="Times New Roman" w:hAnsi="Times New Roman" w:cs="Times New Roman"/>
          <w:sz w:val="24"/>
          <w:szCs w:val="24"/>
        </w:rPr>
        <w:t>В соответствии с Законом Калининградской области «О предоставлении органам местного самоуправления муниципальных районов и городских округов Калининградской  области субвенций на исполнение полномочий в области общего образования»   образовательным организациям, реализующим основные общеобразовательные программы в соответствии с федеральным государственным образовательным стандартом (за исключением полномочий по содержанию зданий и коммунальных расходов),  выделяется субвенция на осуществление полномочий по организации предоставления гражданам общедоступного и бесплатного начального общего, основного общего, среднего общего образования.</w:t>
      </w:r>
    </w:p>
    <w:p w14:paraId="07CC72F7"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 xml:space="preserve">Использование при формировании бюджета подушевого нормативного финансирования на практике доказывает его значимость как финансового инструмента, призванного обеспечить эффективное использование ограниченных ресурсов за счет создания условий, при которых запросы потребителя играют решающую роль в формировании объема финансовых затрат. </w:t>
      </w:r>
    </w:p>
    <w:p w14:paraId="49632879"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Одна из главных задач школьной работы - создать условия и предоставить детям возможности раскрыть свои способности, сориентироваться в высокотехнологичном конкурентном мире. Этой задаче соответствуют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w:t>
      </w:r>
    </w:p>
    <w:p w14:paraId="7C149361" w14:textId="77777777" w:rsidR="009D7328" w:rsidRPr="00F609D2" w:rsidRDefault="009D7328" w:rsidP="009D7328">
      <w:pPr>
        <w:ind w:firstLine="600"/>
        <w:rPr>
          <w:rFonts w:ascii="Times New Roman" w:hAnsi="Times New Roman" w:cs="Times New Roman"/>
        </w:rPr>
      </w:pPr>
      <w:r w:rsidRPr="008F089F">
        <w:rPr>
          <w:rFonts w:ascii="Times New Roman" w:hAnsi="Times New Roman" w:cs="Times New Roman"/>
        </w:rPr>
        <w:t xml:space="preserve">В общеобразовательных организациях осуществляется поэтапный переход на </w:t>
      </w:r>
      <w:r w:rsidRPr="008F089F">
        <w:rPr>
          <w:rFonts w:ascii="Times New Roman" w:hAnsi="Times New Roman" w:cs="Times New Roman"/>
          <w:spacing w:val="-6"/>
        </w:rPr>
        <w:t xml:space="preserve">федеральные государственные образовательные стандарты общего образования (далее ФГОС). </w:t>
      </w:r>
      <w:r w:rsidRPr="008F089F">
        <w:rPr>
          <w:rFonts w:ascii="Times New Roman" w:hAnsi="Times New Roman" w:cs="Times New Roman"/>
        </w:rPr>
        <w:t xml:space="preserve"> С </w:t>
      </w:r>
      <w:r w:rsidRPr="00825468">
        <w:rPr>
          <w:rFonts w:ascii="Times New Roman" w:hAnsi="Times New Roman" w:cs="Times New Roman"/>
        </w:rPr>
        <w:t>01 сентября 2019</w:t>
      </w:r>
      <w:r w:rsidRPr="008F089F">
        <w:rPr>
          <w:rFonts w:ascii="Times New Roman" w:hAnsi="Times New Roman" w:cs="Times New Roman"/>
        </w:rPr>
        <w:t xml:space="preserve"> года </w:t>
      </w:r>
      <w:r>
        <w:rPr>
          <w:rFonts w:ascii="Times New Roman" w:hAnsi="Times New Roman" w:cs="Times New Roman"/>
        </w:rPr>
        <w:t>94</w:t>
      </w:r>
      <w:r w:rsidRPr="008F089F">
        <w:rPr>
          <w:rFonts w:ascii="Times New Roman" w:hAnsi="Times New Roman" w:cs="Times New Roman"/>
        </w:rPr>
        <w:t>,</w:t>
      </w:r>
      <w:r>
        <w:rPr>
          <w:rFonts w:ascii="Times New Roman" w:hAnsi="Times New Roman" w:cs="Times New Roman"/>
        </w:rPr>
        <w:t>7</w:t>
      </w:r>
      <w:r w:rsidRPr="008F089F">
        <w:rPr>
          <w:rFonts w:ascii="Times New Roman" w:hAnsi="Times New Roman" w:cs="Times New Roman"/>
        </w:rPr>
        <w:t xml:space="preserve">% учащихся Зеленоградского </w:t>
      </w:r>
      <w:r>
        <w:rPr>
          <w:rFonts w:ascii="Times New Roman" w:hAnsi="Times New Roman" w:cs="Times New Roman"/>
        </w:rPr>
        <w:t>городского округа</w:t>
      </w:r>
      <w:r w:rsidRPr="008F089F">
        <w:rPr>
          <w:rFonts w:ascii="Times New Roman" w:hAnsi="Times New Roman" w:cs="Times New Roman"/>
        </w:rPr>
        <w:t xml:space="preserve"> продолжат обучение по федеральным государственным</w:t>
      </w:r>
      <w:r>
        <w:rPr>
          <w:rFonts w:ascii="Times New Roman" w:hAnsi="Times New Roman" w:cs="Times New Roman"/>
        </w:rPr>
        <w:t xml:space="preserve"> образовательным стандартам. </w:t>
      </w:r>
      <w:r w:rsidRPr="008F089F">
        <w:rPr>
          <w:rFonts w:ascii="Times New Roman" w:hAnsi="Times New Roman" w:cs="Times New Roman"/>
        </w:rPr>
        <w:t xml:space="preserve">В школах созданы все условия для их обучения по стандартам, укомплектованы соответствующей </w:t>
      </w:r>
      <w:r w:rsidRPr="00F609D2">
        <w:rPr>
          <w:rFonts w:ascii="Times New Roman" w:hAnsi="Times New Roman" w:cs="Times New Roman"/>
        </w:rPr>
        <w:t xml:space="preserve">учебной литературой, 100 % учителей регулярно используют электронные образовательные ресурсы на учебных занятиях. Внедряются новые подходы к оценке качества образовательных достижений учащихся начальной школы. Одним из показателей, отражающих процесс перехода образовательных организаций на ФГОС, является наличие в них модели организации образовательного процесса с учётом внеурочной деятельности. </w:t>
      </w:r>
    </w:p>
    <w:p w14:paraId="3C66DFE2" w14:textId="77777777" w:rsidR="009D7328" w:rsidRPr="00F609D2" w:rsidRDefault="009D7328" w:rsidP="009D7328">
      <w:pPr>
        <w:pStyle w:val="ac"/>
        <w:ind w:right="-80" w:firstLine="600"/>
        <w:jc w:val="both"/>
      </w:pPr>
      <w:r w:rsidRPr="00F609D2">
        <w:t>Качество организации образовательного процесса во многом зависит от степени развития школьной инфраструктуры. В связи с поэтапным переходом на ФГОС предстоит решать проблему дальнейшего обеспечения образовательного процесса современным учебным оборудованием.</w:t>
      </w:r>
    </w:p>
    <w:p w14:paraId="51A7AD74" w14:textId="77777777" w:rsidR="009D7328" w:rsidRPr="000B3A9C" w:rsidRDefault="009D7328" w:rsidP="009D7328">
      <w:pPr>
        <w:tabs>
          <w:tab w:val="num" w:pos="540"/>
        </w:tabs>
        <w:ind w:firstLine="540"/>
        <w:rPr>
          <w:rFonts w:ascii="Times New Roman" w:hAnsi="Times New Roman" w:cs="Times New Roman"/>
        </w:rPr>
      </w:pPr>
      <w:r w:rsidRPr="000B3A9C">
        <w:rPr>
          <w:rFonts w:ascii="Times New Roman" w:hAnsi="Times New Roman" w:cs="Times New Roman"/>
        </w:rPr>
        <w:t xml:space="preserve">В 2019 году в результате конкурсного отбора 2 школы муниципалитета вошли в </w:t>
      </w:r>
      <w:r w:rsidRPr="000B3A9C">
        <w:rPr>
          <w:rFonts w:ascii="Times New Roman" w:hAnsi="Times New Roman" w:cs="Times New Roman"/>
        </w:rPr>
        <w:lastRenderedPageBreak/>
        <w:t>число участников федерального проекта «Современная школа» (МАОУ СОШ п. Романово) и «Цифровая образовательная среда» (МАОУ «СОШ г. Зеленоградска») национального проекта «Образование» до 2024 года.</w:t>
      </w:r>
    </w:p>
    <w:p w14:paraId="28B61881" w14:textId="77777777" w:rsidR="009D7328" w:rsidRPr="000B3A9C" w:rsidRDefault="009D7328" w:rsidP="009D7328">
      <w:pPr>
        <w:tabs>
          <w:tab w:val="num" w:pos="540"/>
        </w:tabs>
        <w:ind w:firstLine="539"/>
        <w:rPr>
          <w:rFonts w:ascii="Times New Roman" w:eastAsia="Calibri" w:hAnsi="Times New Roman" w:cs="Times New Roman"/>
        </w:rPr>
      </w:pPr>
      <w:r w:rsidRPr="000B3A9C">
        <w:rPr>
          <w:rFonts w:ascii="Times New Roman" w:hAnsi="Times New Roman" w:cs="Times New Roman"/>
        </w:rPr>
        <w:t>В 2020 году</w:t>
      </w:r>
      <w:r w:rsidRPr="000B3A9C">
        <w:rPr>
          <w:rFonts w:ascii="Times New Roman" w:eastAsia="Calibri" w:hAnsi="Times New Roman" w:cs="Times New Roman"/>
        </w:rPr>
        <w:t xml:space="preserve"> пять общеобразовательных организаций муниципалитета станут участниками регионального проекта Калининградской области в рамках федерального проекта «Современная школа» национального проекта «Образование» государственной программы «Развитие образования» - </w:t>
      </w:r>
      <w:r w:rsidRPr="000B3A9C">
        <w:rPr>
          <w:rFonts w:ascii="Times New Roman" w:hAnsi="Times New Roman" w:cs="Times New Roman"/>
          <w:spacing w:val="-1"/>
        </w:rPr>
        <w:t xml:space="preserve">МАОУ «Гимназия «Вектор» г. Зеленоградска», </w:t>
      </w:r>
      <w:r w:rsidRPr="000B3A9C">
        <w:rPr>
          <w:rFonts w:ascii="Times New Roman" w:eastAsia="Calibri" w:hAnsi="Times New Roman" w:cs="Times New Roman"/>
        </w:rPr>
        <w:t xml:space="preserve">МАОУ СОШ п. </w:t>
      </w:r>
      <w:proofErr w:type="spellStart"/>
      <w:r w:rsidRPr="000B3A9C">
        <w:rPr>
          <w:rFonts w:ascii="Times New Roman" w:eastAsia="Calibri" w:hAnsi="Times New Roman" w:cs="Times New Roman"/>
        </w:rPr>
        <w:t>Переславское</w:t>
      </w:r>
      <w:proofErr w:type="spellEnd"/>
      <w:r w:rsidRPr="000B3A9C">
        <w:rPr>
          <w:rFonts w:ascii="Times New Roman" w:eastAsia="Calibri" w:hAnsi="Times New Roman" w:cs="Times New Roman"/>
        </w:rPr>
        <w:t xml:space="preserve">, МАОУ ООШ п. Мельниково, МАОУ ООШ п. Грачевка, МАОУ «СОШ г. Зеленоградска».  </w:t>
      </w:r>
    </w:p>
    <w:p w14:paraId="6CD6CCC6" w14:textId="77777777" w:rsidR="009D7328" w:rsidRPr="000B3A9C" w:rsidRDefault="009D7328" w:rsidP="009D7328">
      <w:pPr>
        <w:tabs>
          <w:tab w:val="num" w:pos="540"/>
        </w:tabs>
        <w:ind w:firstLine="539"/>
        <w:rPr>
          <w:rFonts w:ascii="Times New Roman" w:hAnsi="Times New Roman" w:cs="Times New Roman"/>
        </w:rPr>
      </w:pPr>
      <w:r w:rsidRPr="000B3A9C">
        <w:rPr>
          <w:rFonts w:ascii="Times New Roman" w:eastAsia="Calibri" w:hAnsi="Times New Roman" w:cs="Times New Roman"/>
        </w:rPr>
        <w:t xml:space="preserve">В 2020 году МАОУ СОШ п. Рыбачий станет участником регионального проекта Калининградской области в рамках федерального проекта «Цифровая образовательная среда» национального проекта «Образование» государственной программы «Развитие образования». </w:t>
      </w:r>
      <w:r w:rsidRPr="000B3A9C">
        <w:rPr>
          <w:rFonts w:ascii="Times New Roman" w:hAnsi="Times New Roman" w:cs="Times New Roman"/>
        </w:rPr>
        <w:t xml:space="preserve"> </w:t>
      </w:r>
    </w:p>
    <w:p w14:paraId="077AC5D0" w14:textId="77777777" w:rsidR="009D7328" w:rsidRDefault="009D7328" w:rsidP="009D7328">
      <w:pPr>
        <w:pStyle w:val="ac"/>
        <w:ind w:right="-80" w:firstLine="600"/>
        <w:jc w:val="both"/>
      </w:pPr>
      <w:r>
        <w:t>В рамках государственной программы «Образование» в целях реализации федерального проекта «Цифровая образовательная среда» в 2019 году муниципалитету выделено из средств федерального и областного бюджетов денежные средства в размере 2366480 рублей на обновление материально-технической базы МАОУ «СОШ                                  г. Зеленоградска» путем приобретения соответствующего оборудования для внедрения целевой модели цифровой образовательной среды, что позволит:</w:t>
      </w:r>
    </w:p>
    <w:p w14:paraId="0C037609" w14:textId="77777777" w:rsidR="009D7328" w:rsidRDefault="009D7328" w:rsidP="009D7328">
      <w:pPr>
        <w:pStyle w:val="ac"/>
        <w:numPr>
          <w:ilvl w:val="0"/>
          <w:numId w:val="6"/>
        </w:numPr>
        <w:ind w:left="0" w:right="-80" w:firstLine="426"/>
        <w:jc w:val="both"/>
      </w:pPr>
      <w:r>
        <w:t>обеспечить доступ обучающихся, сотрудников и педагогических работников к цифровой образовательной инфраструктуре и контенту;</w:t>
      </w:r>
    </w:p>
    <w:p w14:paraId="7BD3F6F5" w14:textId="77777777" w:rsidR="009D7328" w:rsidRDefault="009D7328" w:rsidP="009D7328">
      <w:pPr>
        <w:pStyle w:val="ac"/>
        <w:numPr>
          <w:ilvl w:val="0"/>
          <w:numId w:val="6"/>
        </w:numPr>
        <w:ind w:left="0" w:right="-80" w:firstLine="426"/>
        <w:jc w:val="both"/>
      </w:pPr>
      <w:r>
        <w:t>автоматизировать и повысить эффективность организационно-управленческих процессов в общеобразовательных организациях.</w:t>
      </w:r>
    </w:p>
    <w:p w14:paraId="0DB5FDFB" w14:textId="77777777" w:rsidR="009D7328" w:rsidRDefault="009D7328" w:rsidP="009D7328">
      <w:pPr>
        <w:pStyle w:val="ac"/>
        <w:ind w:right="-80" w:firstLine="426"/>
        <w:jc w:val="both"/>
      </w:pPr>
      <w:r>
        <w:t>На базе МАОУ СОШ п. Романово в 2019 году создан Центр «Точка роста», который войдет в федеральную сеть Центров образования цифрового и гуманитарного профилей «Точка роста». Общий объем бюджетных ассигнований на обновление материально-технической базы для формирования у обучающихся современных технологических и гуманитарных навыков составил 1587560 рублей из федерального и областного бюджетов. Задачами Центра является:</w:t>
      </w:r>
    </w:p>
    <w:p w14:paraId="19DD4C18" w14:textId="77777777" w:rsidR="009D7328" w:rsidRDefault="009D7328" w:rsidP="009D7328">
      <w:pPr>
        <w:pStyle w:val="ac"/>
        <w:numPr>
          <w:ilvl w:val="0"/>
          <w:numId w:val="7"/>
        </w:numPr>
        <w:ind w:left="0" w:right="-80" w:firstLine="426"/>
        <w:jc w:val="both"/>
      </w:pPr>
      <w:r>
        <w:t>Обновление содержания и совершенствование методов обучения предметов «Технология», «Информатика», «Основы безопасности жизнедеятельности»;</w:t>
      </w:r>
    </w:p>
    <w:p w14:paraId="59BCFA40" w14:textId="77777777" w:rsidR="009D7328" w:rsidRPr="008F089F" w:rsidRDefault="009D7328" w:rsidP="009D7328">
      <w:pPr>
        <w:pStyle w:val="ac"/>
        <w:numPr>
          <w:ilvl w:val="0"/>
          <w:numId w:val="7"/>
        </w:numPr>
        <w:ind w:left="0" w:right="-80" w:firstLine="426"/>
        <w:jc w:val="both"/>
      </w:pPr>
      <w:r>
        <w:t>Использование инфраструктуры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14:paraId="41D958AB" w14:textId="77777777" w:rsidR="009D7328" w:rsidRPr="008F089F" w:rsidRDefault="009D7328" w:rsidP="009D7328">
      <w:pPr>
        <w:ind w:firstLine="600"/>
        <w:rPr>
          <w:rFonts w:ascii="Times New Roman" w:hAnsi="Times New Roman" w:cs="Times New Roman"/>
          <w:b/>
        </w:rPr>
      </w:pPr>
      <w:r w:rsidRPr="008F089F">
        <w:rPr>
          <w:rFonts w:ascii="Times New Roman" w:hAnsi="Times New Roman" w:cs="Times New Roman"/>
        </w:rPr>
        <w:t>Успешный переход на образовательные стандарты возможен только при условии повышения квалификации педагогических работников и руководителей общеобразовательных организаций в контексте новых требований к организации учебного процесса. В рамках программы подготовки и переподготовки современных педагогических кадров:</w:t>
      </w:r>
    </w:p>
    <w:p w14:paraId="4A2B75C8"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проведен анализ состояния педагогических кадров района;</w:t>
      </w:r>
    </w:p>
    <w:p w14:paraId="00525573"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разработан план переподготовки педагогических работников с целью обеспечения соответствия их современным требованиям;</w:t>
      </w:r>
    </w:p>
    <w:p w14:paraId="71A4BD72"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директора всех 8-ми общеобразовательных организаций прошли подготовку по программе «Менеджмент в образовании».</w:t>
      </w:r>
    </w:p>
    <w:p w14:paraId="58049FBF"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xml:space="preserve">Доля педагогических работников в возрасте до 35 лет по состоянию на </w:t>
      </w:r>
      <w:r w:rsidRPr="00F50CC4">
        <w:rPr>
          <w:rFonts w:ascii="Times New Roman" w:hAnsi="Times New Roman" w:cs="Times New Roman"/>
        </w:rPr>
        <w:t>01.09.2019</w:t>
      </w:r>
      <w:r>
        <w:rPr>
          <w:rFonts w:ascii="Times New Roman" w:hAnsi="Times New Roman" w:cs="Times New Roman"/>
        </w:rPr>
        <w:t xml:space="preserve"> </w:t>
      </w:r>
      <w:r w:rsidRPr="008F089F">
        <w:rPr>
          <w:rFonts w:ascii="Times New Roman" w:hAnsi="Times New Roman" w:cs="Times New Roman"/>
        </w:rPr>
        <w:t xml:space="preserve">год, </w:t>
      </w:r>
      <w:r w:rsidRPr="000B3A9C">
        <w:rPr>
          <w:rFonts w:ascii="Times New Roman" w:hAnsi="Times New Roman" w:cs="Times New Roman"/>
        </w:rPr>
        <w:t xml:space="preserve">составляет 13,3%.  Доля педагогических работников общеобразовательных организаций, которым при прохождении аттестации присвоена первая или высшая категория составляет по муниципалитету 62% от </w:t>
      </w:r>
      <w:r w:rsidRPr="008F089F">
        <w:rPr>
          <w:rFonts w:ascii="Times New Roman" w:hAnsi="Times New Roman" w:cs="Times New Roman"/>
        </w:rPr>
        <w:t>общего количества учителей</w:t>
      </w:r>
      <w:r>
        <w:rPr>
          <w:rFonts w:ascii="Times New Roman" w:hAnsi="Times New Roman" w:cs="Times New Roman"/>
        </w:rPr>
        <w:t>.</w:t>
      </w:r>
      <w:r w:rsidRPr="008F089F">
        <w:rPr>
          <w:rFonts w:ascii="Times New Roman" w:hAnsi="Times New Roman" w:cs="Times New Roman"/>
        </w:rPr>
        <w:t xml:space="preserve"> </w:t>
      </w:r>
    </w:p>
    <w:p w14:paraId="447148D0" w14:textId="77777777" w:rsidR="009D7328" w:rsidRPr="008F089F" w:rsidRDefault="009D7328" w:rsidP="009D7328">
      <w:pPr>
        <w:ind w:firstLine="600"/>
        <w:rPr>
          <w:rFonts w:ascii="Times New Roman" w:hAnsi="Times New Roman" w:cs="Times New Roman"/>
        </w:rPr>
      </w:pPr>
      <w:r w:rsidRPr="008F089F">
        <w:rPr>
          <w:rFonts w:ascii="Times New Roman" w:hAnsi="Times New Roman" w:cs="Times New Roman"/>
        </w:rPr>
        <w:t xml:space="preserve">В целях создания прозрачного механизма оплаты труда руководителей, формирования независимой системы оценки качества работы организаций разработаны и утверждены критерии оценки и показатели эффективности и результативности </w:t>
      </w:r>
      <w:r w:rsidRPr="008F089F">
        <w:rPr>
          <w:rFonts w:ascii="Times New Roman" w:hAnsi="Times New Roman" w:cs="Times New Roman"/>
        </w:rPr>
        <w:lastRenderedPageBreak/>
        <w:t xml:space="preserve">деятельности образовательных организаций   и   их руководителей. </w:t>
      </w:r>
    </w:p>
    <w:p w14:paraId="49033904" w14:textId="77777777" w:rsidR="009D7328" w:rsidRPr="008F089F" w:rsidRDefault="009D7328" w:rsidP="009D7328">
      <w:pPr>
        <w:pStyle w:val="ac"/>
        <w:ind w:right="-80" w:firstLine="600"/>
        <w:jc w:val="both"/>
        <w:rPr>
          <w:b/>
        </w:rPr>
      </w:pPr>
      <w:r w:rsidRPr="008F089F">
        <w:t xml:space="preserve">Показателем качества предоставляемых образовательных услуг является государственная итоговая аттестация. Результаты государственной итоговой аттестации выпускников 9, 11 классов школ </w:t>
      </w:r>
      <w:r>
        <w:t>муниципалитета</w:t>
      </w:r>
      <w:r w:rsidRPr="008F089F">
        <w:t xml:space="preserve"> показывают, как положительные, так и отрицательные моменты в подготовке выпускников. </w:t>
      </w:r>
      <w:r w:rsidRPr="000B3A9C">
        <w:rPr>
          <w:color w:val="auto"/>
        </w:rPr>
        <w:t xml:space="preserve">Безусловным достижением общеобразовательных организаций муниципалитета является то, что в 2019 году 100% учеников 9 классов школ муниципалитета сдали ОГЭ/ГВЭ с положительными </w:t>
      </w:r>
      <w:r w:rsidRPr="008F089F">
        <w:t>результат</w:t>
      </w:r>
      <w:r>
        <w:t>а</w:t>
      </w:r>
      <w:r w:rsidRPr="008F089F">
        <w:t>м</w:t>
      </w:r>
      <w:r>
        <w:t>и</w:t>
      </w:r>
      <w:r w:rsidRPr="008F089F">
        <w:t xml:space="preserve">.  </w:t>
      </w:r>
    </w:p>
    <w:p w14:paraId="1BAF260C" w14:textId="77777777" w:rsidR="009D7328" w:rsidRPr="008F089F" w:rsidRDefault="009D7328" w:rsidP="009D7328">
      <w:pPr>
        <w:pStyle w:val="a8"/>
        <w:ind w:right="-80" w:firstLine="600"/>
        <w:jc w:val="both"/>
        <w:rPr>
          <w:rFonts w:ascii="Times New Roman" w:hAnsi="Times New Roman" w:cs="Times New Roman"/>
          <w:b/>
          <w:sz w:val="24"/>
          <w:szCs w:val="24"/>
        </w:rPr>
      </w:pPr>
      <w:r w:rsidRPr="008F089F">
        <w:rPr>
          <w:rFonts w:ascii="Times New Roman" w:hAnsi="Times New Roman" w:cs="Times New Roman"/>
          <w:sz w:val="24"/>
          <w:szCs w:val="24"/>
        </w:rPr>
        <w:t>Ежегодно среди выпускников школ есть учащиеся, награжденные медалями «За особые успехи в учении». Ежемесячно в муниципалитете выплачиваются стипендии лучшим учащимся 10 – 11 классов</w:t>
      </w:r>
      <w:r>
        <w:rPr>
          <w:rFonts w:ascii="Times New Roman" w:hAnsi="Times New Roman" w:cs="Times New Roman"/>
          <w:sz w:val="24"/>
          <w:szCs w:val="24"/>
        </w:rPr>
        <w:t>.</w:t>
      </w:r>
    </w:p>
    <w:p w14:paraId="29535ACD" w14:textId="77777777" w:rsidR="009D7328" w:rsidRPr="008F089F" w:rsidRDefault="009D7328" w:rsidP="009D7328">
      <w:pPr>
        <w:tabs>
          <w:tab w:val="num" w:pos="0"/>
        </w:tabs>
        <w:ind w:firstLine="600"/>
        <w:rPr>
          <w:rFonts w:ascii="Times New Roman" w:hAnsi="Times New Roman" w:cs="Times New Roman"/>
          <w:bCs/>
        </w:rPr>
      </w:pPr>
      <w:r>
        <w:rPr>
          <w:rFonts w:ascii="Times New Roman" w:hAnsi="Times New Roman" w:cs="Times New Roman"/>
          <w:bCs/>
        </w:rPr>
        <w:t>100</w:t>
      </w:r>
      <w:r w:rsidRPr="008F089F">
        <w:rPr>
          <w:rFonts w:ascii="Times New Roman" w:hAnsi="Times New Roman" w:cs="Times New Roman"/>
          <w:bCs/>
        </w:rPr>
        <w:t>% обучающихся общеобразовательных организаций МО «Зеленоградский городской округ» занимаются в первую смену.</w:t>
      </w:r>
    </w:p>
    <w:p w14:paraId="7DCF260A" w14:textId="77777777" w:rsidR="009D7328" w:rsidRPr="00617302" w:rsidRDefault="009D7328" w:rsidP="009D7328">
      <w:pPr>
        <w:ind w:firstLine="708"/>
        <w:rPr>
          <w:rFonts w:ascii="Times New Roman" w:hAnsi="Times New Roman" w:cs="Times New Roman"/>
        </w:rPr>
      </w:pPr>
      <w:r w:rsidRPr="00617302">
        <w:rPr>
          <w:rFonts w:ascii="Times New Roman" w:hAnsi="Times New Roman" w:cs="Times New Roman"/>
        </w:rPr>
        <w:t xml:space="preserve">За последние 7 лет общеобразовательные организации муниципалитета активно участвуют в конкурсных отборах с целью привлечения денежных средств, используемых в дальнейшем на развитие организаций, а педагоги в конкурсах профессионального мастерства.  </w:t>
      </w:r>
      <w:r>
        <w:rPr>
          <w:rFonts w:ascii="Times New Roman" w:hAnsi="Times New Roman" w:cs="Times New Roman"/>
        </w:rPr>
        <w:t>В 2019 году п</w:t>
      </w:r>
      <w:r w:rsidRPr="00617302">
        <w:rPr>
          <w:rFonts w:ascii="Times New Roman" w:hAnsi="Times New Roman" w:cs="Times New Roman"/>
        </w:rPr>
        <w:t>о итогам рейтинга 3 школы (МАОУ «СОШ г. Зеленоградска», МАОУ «Гимназия «Вектор» г. Зеленоградска», МАОУ ООШ п. Грачевка) из восьми вошли в число получателей средств фонда стимулирования качества образования</w:t>
      </w:r>
      <w:r>
        <w:rPr>
          <w:rFonts w:ascii="Times New Roman" w:hAnsi="Times New Roman" w:cs="Times New Roman"/>
        </w:rPr>
        <w:t>.</w:t>
      </w:r>
      <w:r w:rsidRPr="00617302">
        <w:rPr>
          <w:rFonts w:ascii="Times New Roman" w:hAnsi="Times New Roman" w:cs="Times New Roman"/>
        </w:rPr>
        <w:t xml:space="preserve"> </w:t>
      </w:r>
    </w:p>
    <w:p w14:paraId="0EF336FC"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Адаптацию выпускников на рынке труда, повышение их конкурентоспособности призвано обеспечить ведение на старшей ступени общего образования, максимально индивидуализированного обучение старшеклассников в целях их профессионального самоопределения.</w:t>
      </w:r>
    </w:p>
    <w:p w14:paraId="23912403" w14:textId="77777777" w:rsidR="009D7328" w:rsidRPr="000B3A9C" w:rsidRDefault="009D7328" w:rsidP="009D7328">
      <w:pPr>
        <w:pStyle w:val="a8"/>
        <w:ind w:right="-80" w:firstLine="600"/>
        <w:jc w:val="both"/>
        <w:rPr>
          <w:rFonts w:ascii="Times New Roman" w:hAnsi="Times New Roman" w:cs="Times New Roman"/>
          <w:sz w:val="24"/>
          <w:szCs w:val="24"/>
        </w:rPr>
      </w:pPr>
      <w:r w:rsidRPr="000B3A9C">
        <w:rPr>
          <w:rFonts w:ascii="Times New Roman" w:hAnsi="Times New Roman" w:cs="Times New Roman"/>
          <w:sz w:val="24"/>
          <w:szCs w:val="24"/>
        </w:rPr>
        <w:t xml:space="preserve">С 2014 года в образовательных организациях округа организована и осуществляется исследовательская и проектная деятельность обучающихся. Различными формами дополнительного образования от общего состава обучающихся занято более 88%, что свидетельствует о создании условий в образовательных организациях для развития творческих способностей детей. Реализация исследовательской и проектной деятельности будет продолжена в последующие учебные годы, так как </w:t>
      </w:r>
      <w:r w:rsidRPr="000B3A9C">
        <w:rPr>
          <w:rFonts w:ascii="Times New Roman" w:hAnsi="Times New Roman" w:cs="Times New Roman"/>
          <w:sz w:val="24"/>
          <w:szCs w:val="24"/>
          <w:shd w:val="clear" w:color="auto" w:fill="FFFFFF"/>
        </w:rPr>
        <w:t xml:space="preserve">исследовательский и проектный методы обучения обеспечивают выработку новых знаний, </w:t>
      </w:r>
      <w:r w:rsidRPr="000B3A9C">
        <w:rPr>
          <w:rFonts w:ascii="Times New Roman" w:hAnsi="Times New Roman" w:cs="Times New Roman"/>
          <w:sz w:val="24"/>
          <w:szCs w:val="24"/>
        </w:rPr>
        <w:t xml:space="preserve">указывают на необходимость умения работать с будущим, как с целью, а не только как с мечтой и фантазией; на умение поэтапно и продуктивно двигаться к намеченным целям. </w:t>
      </w:r>
    </w:p>
    <w:p w14:paraId="121F3EFD" w14:textId="77777777" w:rsidR="009D7328" w:rsidRPr="008F089F" w:rsidRDefault="009D7328" w:rsidP="009D7328">
      <w:pPr>
        <w:pStyle w:val="ac"/>
        <w:ind w:right="-80" w:firstLine="600"/>
        <w:jc w:val="both"/>
      </w:pPr>
      <w:r w:rsidRPr="008F089F">
        <w:t xml:space="preserve">В системе образования </w:t>
      </w:r>
      <w:r>
        <w:t>городского округа</w:t>
      </w:r>
      <w:r w:rsidRPr="008F089F">
        <w:t xml:space="preserve"> достигнуты определенные результаты по работе с одаренными детьми, накоплен положительный опыт проведения мероприятий, способствующих выявлению и поддержке одаренных детей. В то же время существует ряд проблем в работе с одаренными учащимися:</w:t>
      </w:r>
    </w:p>
    <w:p w14:paraId="53C036B7" w14:textId="77777777" w:rsidR="009D7328" w:rsidRPr="008F089F" w:rsidRDefault="009D7328" w:rsidP="009D7328">
      <w:pPr>
        <w:pStyle w:val="ac"/>
        <w:ind w:right="-80" w:firstLine="600"/>
        <w:jc w:val="both"/>
      </w:pPr>
      <w:r w:rsidRPr="008F089F">
        <w:t>-  недостаточное использование дистанционных форм работы с детьми, проявляющими интерес к интеллектуальной и творческой деятельности;</w:t>
      </w:r>
    </w:p>
    <w:p w14:paraId="0FFFFD46" w14:textId="77777777" w:rsidR="009D7328" w:rsidRPr="008F089F" w:rsidRDefault="009D7328" w:rsidP="009D7328">
      <w:pPr>
        <w:ind w:right="-80" w:firstLine="600"/>
        <w:rPr>
          <w:rFonts w:ascii="Times New Roman" w:hAnsi="Times New Roman" w:cs="Times New Roman"/>
        </w:rPr>
      </w:pPr>
      <w:r w:rsidRPr="008F089F">
        <w:rPr>
          <w:rFonts w:ascii="Times New Roman" w:hAnsi="Times New Roman" w:cs="Times New Roman"/>
        </w:rPr>
        <w:t xml:space="preserve">- незначительное количество участников областного этапа Всероссийской олимпиады школьников, что подтверждает необходимость выстраивания индивидуальных образовательных маршрутов и новых организационных форм поддержки для талантливых детей. </w:t>
      </w:r>
    </w:p>
    <w:p w14:paraId="6AA42465" w14:textId="77777777" w:rsidR="009D7328" w:rsidRPr="006F1732" w:rsidRDefault="009D7328" w:rsidP="009D7328">
      <w:pPr>
        <w:ind w:left="28" w:firstLine="600"/>
        <w:outlineLvl w:val="1"/>
        <w:rPr>
          <w:rFonts w:ascii="Times New Roman" w:hAnsi="Times New Roman" w:cs="Times New Roman"/>
        </w:rPr>
      </w:pPr>
      <w:r w:rsidRPr="006F1732">
        <w:rPr>
          <w:rFonts w:ascii="Times New Roman" w:hAnsi="Times New Roman" w:cs="Times New Roman"/>
          <w:shd w:val="clear" w:color="auto" w:fill="FFFFFF"/>
        </w:rPr>
        <w:t>Проблемной задачей по внедрению информационных технологий в образовательном процессе, в том числе по использованию электронных ресурсов с выходом в Интернет,  является   несовершенная электронная  связь, ограничивающая скорость Интернета, что не позволяет на сегодня в некоторых  сельских школах использовать формы  дистанционного образования, успешно работать с электронной почтой и школьными сайтами.</w:t>
      </w:r>
      <w:r w:rsidRPr="006F1732">
        <w:rPr>
          <w:rFonts w:ascii="Times New Roman" w:hAnsi="Times New Roman" w:cs="Times New Roman"/>
        </w:rPr>
        <w:t> </w:t>
      </w:r>
    </w:p>
    <w:p w14:paraId="361518D9" w14:textId="77777777" w:rsidR="009D7328" w:rsidRPr="00F1626A" w:rsidRDefault="009D7328" w:rsidP="009F7E74">
      <w:pPr>
        <w:pStyle w:val="aa"/>
        <w:tabs>
          <w:tab w:val="left" w:pos="1701"/>
        </w:tabs>
        <w:spacing w:after="278"/>
        <w:ind w:right="20" w:firstLine="600"/>
        <w:rPr>
          <w:rFonts w:ascii="Times New Roman" w:hAnsi="Times New Roman" w:cs="Times New Roman"/>
          <w:color w:val="000000"/>
          <w:shd w:val="clear" w:color="auto" w:fill="FFFFFF"/>
        </w:rPr>
      </w:pPr>
      <w:r w:rsidRPr="00F1626A">
        <w:rPr>
          <w:rStyle w:val="a9"/>
          <w:rFonts w:ascii="Times New Roman" w:hAnsi="Times New Roman" w:cs="Times New Roman"/>
          <w:color w:val="000000"/>
          <w:sz w:val="24"/>
          <w:szCs w:val="24"/>
        </w:rPr>
        <w:t>Для решения проблем сформирована настоящая Подпрограмма 2, обеспечивающая продолжение развития системы образования и обеспечение доступности качественного образования.</w:t>
      </w:r>
    </w:p>
    <w:p w14:paraId="57C8ED3A" w14:textId="72B2A4CE" w:rsidR="00D16877" w:rsidRPr="00D16877" w:rsidRDefault="009D7328" w:rsidP="00D16877">
      <w:pPr>
        <w:pStyle w:val="13"/>
        <w:keepNext/>
        <w:keepLines/>
        <w:numPr>
          <w:ilvl w:val="1"/>
          <w:numId w:val="5"/>
        </w:numPr>
        <w:shd w:val="clear" w:color="auto" w:fill="auto"/>
        <w:tabs>
          <w:tab w:val="clear" w:pos="1920"/>
          <w:tab w:val="left" w:pos="720"/>
          <w:tab w:val="num" w:pos="1276"/>
        </w:tabs>
        <w:spacing w:before="0" w:after="129" w:line="260" w:lineRule="exact"/>
        <w:ind w:left="0" w:firstLine="540"/>
        <w:jc w:val="center"/>
        <w:rPr>
          <w:rFonts w:ascii="Times New Roman" w:hAnsi="Times New Roman" w:cs="Times New Roman"/>
          <w:b w:val="0"/>
          <w:bCs w:val="0"/>
          <w:sz w:val="24"/>
          <w:szCs w:val="24"/>
        </w:rPr>
      </w:pPr>
      <w:r w:rsidRPr="009F7E74">
        <w:rPr>
          <w:rStyle w:val="12"/>
          <w:rFonts w:ascii="Times New Roman" w:hAnsi="Times New Roman" w:cs="Times New Roman"/>
          <w:b/>
          <w:bCs/>
          <w:color w:val="000000"/>
          <w:sz w:val="24"/>
          <w:szCs w:val="24"/>
        </w:rPr>
        <w:lastRenderedPageBreak/>
        <w:t>Цель, задачи, сроки и этапы реализации Подпрограммы 2</w:t>
      </w:r>
    </w:p>
    <w:p w14:paraId="2792D985"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Целью Подпрограммы 2 является повышение доступности качественного общего образования, соответствующего требованиям развития экономики муниципального образования и современным требованиям общества.</w:t>
      </w:r>
    </w:p>
    <w:p w14:paraId="47AF94C3"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Для достижения цели необходимо решение следующих задач:</w:t>
      </w:r>
    </w:p>
    <w:p w14:paraId="35EAE7B0"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Обеспечение государственных гарантий доступности качественного общего образования.</w:t>
      </w:r>
    </w:p>
    <w:p w14:paraId="0FC72587"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Создание условий для сохранения и укрепления здоровья детей и подростков, а также формирования у них культуры питания.</w:t>
      </w:r>
    </w:p>
    <w:p w14:paraId="65F776AB" w14:textId="77777777" w:rsidR="009D7328" w:rsidRPr="00211C1E" w:rsidRDefault="009D7328" w:rsidP="009D7328">
      <w:pPr>
        <w:tabs>
          <w:tab w:val="left" w:pos="720"/>
        </w:tabs>
        <w:ind w:firstLine="540"/>
        <w:rPr>
          <w:rFonts w:ascii="Times New Roman" w:hAnsi="Times New Roman" w:cs="Times New Roman"/>
        </w:rPr>
      </w:pPr>
      <w:r w:rsidRPr="00211C1E">
        <w:rPr>
          <w:rStyle w:val="a9"/>
          <w:rFonts w:ascii="Times New Roman" w:hAnsi="Times New Roman" w:cs="Times New Roman"/>
          <w:color w:val="000000"/>
          <w:sz w:val="24"/>
          <w:szCs w:val="24"/>
        </w:rPr>
        <w:t>Создание механизмов, направленных на повышение статуса профессии учителя.</w:t>
      </w:r>
    </w:p>
    <w:p w14:paraId="61907B06" w14:textId="77777777" w:rsidR="009D7328" w:rsidRPr="00211C1E" w:rsidRDefault="009D7328" w:rsidP="009D7328">
      <w:pPr>
        <w:tabs>
          <w:tab w:val="left" w:pos="720"/>
        </w:tabs>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Решение указанных задач будет осуществляться путём реализации программных мероприятий в течение 2020 – 2022 годов в 2 этапа.</w:t>
      </w:r>
    </w:p>
    <w:p w14:paraId="7ECC8D83" w14:textId="4A695AB0" w:rsidR="009D7328" w:rsidRDefault="009D7328" w:rsidP="009D7328">
      <w:pPr>
        <w:jc w:val="center"/>
        <w:rPr>
          <w:rStyle w:val="12"/>
          <w:rFonts w:ascii="Times New Roman" w:hAnsi="Times New Roman" w:cs="Times New Roman"/>
          <w:color w:val="000000"/>
          <w:sz w:val="24"/>
          <w:szCs w:val="24"/>
        </w:rPr>
      </w:pPr>
    </w:p>
    <w:p w14:paraId="46C8E27C" w14:textId="77777777" w:rsidR="00D16877" w:rsidRPr="00211C1E" w:rsidRDefault="00D16877" w:rsidP="009D7328">
      <w:pPr>
        <w:jc w:val="center"/>
        <w:rPr>
          <w:rStyle w:val="12"/>
          <w:rFonts w:ascii="Times New Roman" w:hAnsi="Times New Roman" w:cs="Times New Roman"/>
          <w:color w:val="000000"/>
          <w:sz w:val="24"/>
          <w:szCs w:val="24"/>
        </w:rPr>
      </w:pPr>
    </w:p>
    <w:p w14:paraId="085DCFDB" w14:textId="77777777" w:rsidR="009D7328" w:rsidRPr="00211C1E" w:rsidRDefault="009D7328" w:rsidP="009D7328">
      <w:pPr>
        <w:jc w:val="center"/>
        <w:rPr>
          <w:rStyle w:val="12"/>
          <w:rFonts w:ascii="Times New Roman" w:hAnsi="Times New Roman" w:cs="Times New Roman"/>
          <w:bCs w:val="0"/>
          <w:color w:val="000000"/>
          <w:sz w:val="24"/>
          <w:szCs w:val="24"/>
        </w:rPr>
      </w:pPr>
      <w:r w:rsidRPr="009F7E74">
        <w:rPr>
          <w:rStyle w:val="12"/>
          <w:rFonts w:ascii="Times New Roman" w:hAnsi="Times New Roman" w:cs="Times New Roman"/>
          <w:color w:val="000000"/>
          <w:sz w:val="24"/>
          <w:szCs w:val="24"/>
        </w:rPr>
        <w:t>7.4</w:t>
      </w:r>
      <w:r w:rsidRPr="00211C1E">
        <w:rPr>
          <w:rStyle w:val="12"/>
          <w:rFonts w:ascii="Times New Roman" w:hAnsi="Times New Roman" w:cs="Times New Roman"/>
          <w:color w:val="000000"/>
          <w:sz w:val="24"/>
          <w:szCs w:val="24"/>
        </w:rPr>
        <w:t>. Обоснование выделения системы мероприятий и краткое</w:t>
      </w:r>
    </w:p>
    <w:p w14:paraId="11FBC261" w14:textId="77777777" w:rsidR="009D7328" w:rsidRPr="00211C1E" w:rsidRDefault="009D7328" w:rsidP="009D7328">
      <w:pPr>
        <w:ind w:firstLine="540"/>
        <w:jc w:val="center"/>
        <w:rPr>
          <w:rStyle w:val="12"/>
          <w:rFonts w:ascii="Times New Roman" w:hAnsi="Times New Roman" w:cs="Times New Roman"/>
          <w:bCs w:val="0"/>
          <w:color w:val="000000"/>
          <w:sz w:val="24"/>
          <w:szCs w:val="24"/>
        </w:rPr>
      </w:pPr>
      <w:r w:rsidRPr="00211C1E">
        <w:rPr>
          <w:rStyle w:val="12"/>
          <w:rFonts w:ascii="Times New Roman" w:hAnsi="Times New Roman" w:cs="Times New Roman"/>
          <w:color w:val="000000"/>
          <w:sz w:val="24"/>
          <w:szCs w:val="24"/>
        </w:rPr>
        <w:t>описание основных мероприятий Подпрограммы 2</w:t>
      </w:r>
    </w:p>
    <w:p w14:paraId="025CB119" w14:textId="77777777" w:rsidR="009D7328" w:rsidRPr="00211C1E" w:rsidRDefault="009D7328" w:rsidP="009D7328">
      <w:pPr>
        <w:ind w:firstLine="540"/>
        <w:jc w:val="center"/>
        <w:rPr>
          <w:rFonts w:ascii="Times New Roman" w:hAnsi="Times New Roman" w:cs="Times New Roman"/>
          <w:b/>
          <w:color w:val="000000"/>
        </w:rPr>
      </w:pPr>
    </w:p>
    <w:p w14:paraId="3902C5DA"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Для выполнения задачи 1 «Обеспечение государственных гарантий доступности общего образования» необходимо реализовать следующие основные мероприятия:</w:t>
      </w:r>
    </w:p>
    <w:p w14:paraId="3A6D17C3" w14:textId="77777777" w:rsidR="009D7328" w:rsidRPr="00211C1E" w:rsidRDefault="009D7328" w:rsidP="009D7328">
      <w:pPr>
        <w:pStyle w:val="aa"/>
        <w:numPr>
          <w:ilvl w:val="0"/>
          <w:numId w:val="4"/>
        </w:numPr>
        <w:tabs>
          <w:tab w:val="left" w:pos="900"/>
        </w:tabs>
        <w:autoSpaceDE/>
        <w:autoSpaceDN/>
        <w:adjustRightInd/>
        <w:spacing w:after="0"/>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Обеспечение государственных гарантий реализации прав граждан на получение общедоступного и бесплатного образования в рамках государственного стандарта общего образования.</w:t>
      </w:r>
    </w:p>
    <w:p w14:paraId="06355CF9"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за счёт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установленными постановлением Правительства Калининградской  области.</w:t>
      </w:r>
    </w:p>
    <w:p w14:paraId="483C7AB9"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Финансирование мероприятия осуществляется из областного бюджета в виде предоставления межбюджетных трансфертов.</w:t>
      </w:r>
    </w:p>
    <w:p w14:paraId="533CE2DF" w14:textId="77777777" w:rsidR="009D7328" w:rsidRPr="00211C1E" w:rsidRDefault="009D7328" w:rsidP="009D7328">
      <w:pPr>
        <w:pStyle w:val="aa"/>
        <w:numPr>
          <w:ilvl w:val="0"/>
          <w:numId w:val="4"/>
        </w:numPr>
        <w:tabs>
          <w:tab w:val="left" w:pos="900"/>
        </w:tabs>
        <w:autoSpaceDE/>
        <w:autoSpaceDN/>
        <w:adjustRightInd/>
        <w:spacing w:after="0" w:line="307" w:lineRule="exact"/>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Обеспечение деятельности (оказание услуг) подведомственных организаций, в том числе предоставление муниципальным автономным организациям субсидий.</w:t>
      </w:r>
    </w:p>
    <w:p w14:paraId="61D872C8"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Реализация мероприятия направлена на обеспечение создания условий  для получения обучающимися общеобразовательных организаций общедоступного и бесплатного начального общего, основного общего, среднего общего образования и включает в себя оказание общеобразовательными организациями  услуг  и выполнение работ в рамках муниципального задания.</w:t>
      </w:r>
    </w:p>
    <w:p w14:paraId="47B84077" w14:textId="77777777" w:rsidR="009D7328" w:rsidRPr="00211C1E" w:rsidRDefault="009D7328" w:rsidP="009D7328">
      <w:pPr>
        <w:pStyle w:val="aa"/>
        <w:tabs>
          <w:tab w:val="left" w:pos="900"/>
        </w:tabs>
        <w:ind w:left="20" w:right="20" w:firstLine="520"/>
        <w:rPr>
          <w:rFonts w:ascii="Times New Roman" w:hAnsi="Times New Roman" w:cs="Times New Roman"/>
        </w:rPr>
      </w:pPr>
      <w:r w:rsidRPr="00211C1E">
        <w:rPr>
          <w:rStyle w:val="a9"/>
          <w:rFonts w:ascii="Times New Roman" w:hAnsi="Times New Roman" w:cs="Times New Roman"/>
          <w:color w:val="000000"/>
          <w:sz w:val="24"/>
          <w:szCs w:val="24"/>
        </w:rPr>
        <w:t>Финансирование мероприятия осуществляется из бюджета МО «Зеленоградский городской округ» и внебюджетных источников.</w:t>
      </w:r>
    </w:p>
    <w:p w14:paraId="028DFEF5" w14:textId="77777777" w:rsidR="009D7328" w:rsidRPr="00211C1E" w:rsidRDefault="009D7328" w:rsidP="009D7328">
      <w:pPr>
        <w:pStyle w:val="aa"/>
        <w:numPr>
          <w:ilvl w:val="0"/>
          <w:numId w:val="4"/>
        </w:numPr>
        <w:tabs>
          <w:tab w:val="left" w:pos="900"/>
        </w:tabs>
        <w:autoSpaceDE/>
        <w:autoSpaceDN/>
        <w:adjustRightInd/>
        <w:spacing w:after="0"/>
        <w:ind w:left="20" w:right="20" w:firstLine="520"/>
        <w:rPr>
          <w:rStyle w:val="a9"/>
          <w:rFonts w:ascii="Times New Roman" w:hAnsi="Times New Roman" w:cs="Times New Roman"/>
          <w:sz w:val="24"/>
          <w:szCs w:val="24"/>
        </w:rPr>
      </w:pPr>
      <w:r w:rsidRPr="00211C1E">
        <w:rPr>
          <w:rStyle w:val="a9"/>
          <w:rFonts w:ascii="Times New Roman" w:hAnsi="Times New Roman" w:cs="Times New Roman"/>
          <w:color w:val="000000"/>
          <w:sz w:val="24"/>
          <w:szCs w:val="24"/>
        </w:rPr>
        <w:t>Укрепление материально-технической базы подведомственных организаций, в том числе реализация мероприятий за счет субсидии на иные цели предоставляемых муниципальным   автономным учреждениям.</w:t>
      </w:r>
    </w:p>
    <w:p w14:paraId="1C7ABBCC"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t>Для выполнения задачи 2 «Укрепление здоровья детей и подростков» необходимо реализовать следующее основное мероприятие:</w:t>
      </w:r>
    </w:p>
    <w:p w14:paraId="2B833CD5"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t>1. Мероприятия по созданию условий для сохранения и укрепления здоровья детей и подростков, а также формирования у них культуры питания.</w:t>
      </w:r>
    </w:p>
    <w:p w14:paraId="64C178F0" w14:textId="77777777" w:rsidR="009D7328" w:rsidRPr="00211C1E" w:rsidRDefault="009D7328" w:rsidP="009D7328">
      <w:pPr>
        <w:pStyle w:val="aa"/>
        <w:tabs>
          <w:tab w:val="left" w:pos="900"/>
        </w:tabs>
        <w:ind w:left="20" w:right="40" w:firstLine="520"/>
        <w:rPr>
          <w:rFonts w:ascii="Times New Roman" w:hAnsi="Times New Roman" w:cs="Times New Roman"/>
        </w:rPr>
      </w:pPr>
      <w:r w:rsidRPr="00211C1E">
        <w:rPr>
          <w:rStyle w:val="a9"/>
          <w:rFonts w:ascii="Times New Roman" w:hAnsi="Times New Roman" w:cs="Times New Roman"/>
          <w:color w:val="000000"/>
          <w:sz w:val="24"/>
          <w:szCs w:val="24"/>
        </w:rPr>
        <w:lastRenderedPageBreak/>
        <w:t>Реализация мероприятия направлена на повышение качества и доступности школьного питания; модернизацию материально-технической базы пищеблоков общеобразовательных организаций; обеспечение организационно-просветительской работы по формированию культуры здорового питания среди участников образовательного процесса.</w:t>
      </w:r>
    </w:p>
    <w:p w14:paraId="6D498CEA" w14:textId="23A59301" w:rsidR="009D7328" w:rsidRDefault="009D7328" w:rsidP="009D7328">
      <w:pPr>
        <w:pStyle w:val="aa"/>
        <w:tabs>
          <w:tab w:val="left" w:pos="900"/>
        </w:tabs>
        <w:ind w:left="20" w:right="40" w:firstLine="52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Финансирование мероприятия осуществляется из областного бюджета и бюджета муниципального образования. </w:t>
      </w:r>
    </w:p>
    <w:p w14:paraId="22054CAE" w14:textId="77777777" w:rsidR="00D16877" w:rsidRPr="00211C1E" w:rsidRDefault="00D16877" w:rsidP="009D7328">
      <w:pPr>
        <w:pStyle w:val="aa"/>
        <w:tabs>
          <w:tab w:val="left" w:pos="900"/>
        </w:tabs>
        <w:ind w:left="20" w:right="40" w:firstLine="520"/>
        <w:rPr>
          <w:rStyle w:val="a9"/>
          <w:rFonts w:ascii="Times New Roman" w:hAnsi="Times New Roman" w:cs="Times New Roman"/>
          <w:color w:val="000000"/>
          <w:sz w:val="24"/>
          <w:szCs w:val="24"/>
        </w:rPr>
      </w:pPr>
    </w:p>
    <w:p w14:paraId="6C12F9A7" w14:textId="77777777" w:rsidR="009F7E74" w:rsidRPr="009F7E74" w:rsidRDefault="009F7E74" w:rsidP="009F7E74">
      <w:pPr>
        <w:pStyle w:val="13"/>
        <w:keepNext/>
        <w:keepLines/>
        <w:shd w:val="clear" w:color="auto" w:fill="auto"/>
        <w:tabs>
          <w:tab w:val="left" w:pos="475"/>
        </w:tabs>
        <w:spacing w:before="0" w:after="244" w:line="260" w:lineRule="exact"/>
        <w:ind w:left="1080" w:right="560" w:firstLine="540"/>
        <w:jc w:val="center"/>
        <w:rPr>
          <w:rFonts w:ascii="Times New Roman" w:hAnsi="Times New Roman" w:cs="Times New Roman"/>
          <w:b w:val="0"/>
          <w:bCs w:val="0"/>
          <w:sz w:val="24"/>
          <w:szCs w:val="24"/>
        </w:rPr>
      </w:pPr>
      <w:r w:rsidRPr="009F7E74">
        <w:rPr>
          <w:rStyle w:val="12"/>
          <w:rFonts w:ascii="Times New Roman" w:hAnsi="Times New Roman" w:cs="Times New Roman"/>
          <w:b/>
          <w:bCs/>
          <w:color w:val="000000"/>
          <w:sz w:val="24"/>
          <w:szCs w:val="24"/>
        </w:rPr>
        <w:t>7.5. Прогноз конечных результатов Подпрограммы 2</w:t>
      </w:r>
    </w:p>
    <w:p w14:paraId="2F0071D5" w14:textId="77777777" w:rsidR="009F7E74" w:rsidRPr="008F089F" w:rsidRDefault="009F7E74" w:rsidP="009F7E74">
      <w:pPr>
        <w:ind w:firstLine="540"/>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 xml:space="preserve">обеспечение средств обучения школьников по федеральным государственным образовательным стандартам; </w:t>
      </w:r>
    </w:p>
    <w:p w14:paraId="3F1BBD17" w14:textId="77777777" w:rsidR="009F7E74" w:rsidRPr="0009591F" w:rsidRDefault="009F7E74" w:rsidP="009F7E74">
      <w:pPr>
        <w:ind w:firstLine="540"/>
        <w:rPr>
          <w:rFonts w:ascii="Times New Roman" w:hAnsi="Times New Roman" w:cs="Times New Roman"/>
        </w:rPr>
      </w:pPr>
      <w:r w:rsidRPr="0009591F">
        <w:rPr>
          <w:rFonts w:ascii="Times New Roman" w:hAnsi="Times New Roman" w:cs="Times New Roman"/>
        </w:rPr>
        <w:t>-</w:t>
      </w:r>
      <w:r>
        <w:rPr>
          <w:rFonts w:ascii="Times New Roman" w:hAnsi="Times New Roman" w:cs="Times New Roman"/>
        </w:rPr>
        <w:t xml:space="preserve"> </w:t>
      </w:r>
      <w:r w:rsidRPr="0009591F">
        <w:rPr>
          <w:rFonts w:ascii="Times New Roman" w:hAnsi="Times New Roman" w:cs="Times New Roman"/>
        </w:rPr>
        <w:t xml:space="preserve">повышение качества подготовки школьников МО «Зеленоградский </w:t>
      </w:r>
      <w:r w:rsidRPr="0009591F">
        <w:rPr>
          <w:rStyle w:val="a9"/>
          <w:rFonts w:ascii="Times New Roman" w:hAnsi="Times New Roman" w:cs="Times New Roman"/>
        </w:rPr>
        <w:t>городской округ</w:t>
      </w:r>
      <w:r w:rsidRPr="0009591F">
        <w:rPr>
          <w:rFonts w:ascii="Times New Roman" w:hAnsi="Times New Roman" w:cs="Times New Roman"/>
        </w:rPr>
        <w:t>».</w:t>
      </w:r>
    </w:p>
    <w:p w14:paraId="2631E47D" w14:textId="77777777" w:rsidR="009F7E74" w:rsidRPr="008F089F" w:rsidRDefault="009F7E74" w:rsidP="009F7E74">
      <w:pPr>
        <w:ind w:firstLine="540"/>
        <w:rPr>
          <w:rFonts w:ascii="Times New Roman" w:hAnsi="Times New Roman" w:cs="Times New Roman"/>
        </w:rPr>
      </w:pPr>
      <w:r w:rsidRPr="008F089F">
        <w:rPr>
          <w:rFonts w:ascii="Times New Roman" w:hAnsi="Times New Roman" w:cs="Times New Roman"/>
        </w:rPr>
        <w:t>-</w:t>
      </w:r>
      <w:r>
        <w:rPr>
          <w:rFonts w:ascii="Times New Roman" w:hAnsi="Times New Roman" w:cs="Times New Roman"/>
        </w:rPr>
        <w:t xml:space="preserve"> </w:t>
      </w:r>
      <w:r w:rsidRPr="008F089F">
        <w:rPr>
          <w:rFonts w:ascii="Times New Roman" w:hAnsi="Times New Roman" w:cs="Times New Roman"/>
        </w:rPr>
        <w:t>введение оценки деятельности организаций общего образования на основе показателей эффективности их деятельности;</w:t>
      </w:r>
    </w:p>
    <w:p w14:paraId="63174DAC" w14:textId="77777777" w:rsidR="009F7E74" w:rsidRPr="00E44A9E" w:rsidRDefault="009F7E74" w:rsidP="009F7E74">
      <w:pPr>
        <w:ind w:firstLine="540"/>
        <w:rPr>
          <w:rFonts w:ascii="Times New Roman" w:hAnsi="Times New Roman" w:cs="Times New Roman"/>
          <w:color w:val="FF0000"/>
        </w:rPr>
      </w:pPr>
      <w:r>
        <w:rPr>
          <w:rFonts w:ascii="Times New Roman" w:hAnsi="Times New Roman" w:cs="Times New Roman"/>
        </w:rPr>
        <w:t>- ч</w:t>
      </w:r>
      <w:r w:rsidRPr="0046277F">
        <w:rPr>
          <w:rFonts w:ascii="Times New Roman" w:hAnsi="Times New Roman" w:cs="Times New Roman"/>
        </w:rPr>
        <w:t>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20</w:t>
      </w:r>
      <w:r>
        <w:rPr>
          <w:rFonts w:ascii="Times New Roman" w:hAnsi="Times New Roman" w:cs="Times New Roman"/>
        </w:rPr>
        <w:t>22</w:t>
      </w:r>
      <w:r w:rsidRPr="0046277F">
        <w:rPr>
          <w:rFonts w:ascii="Times New Roman" w:hAnsi="Times New Roman" w:cs="Times New Roman"/>
        </w:rPr>
        <w:t xml:space="preserve"> году</w:t>
      </w:r>
      <w:r>
        <w:rPr>
          <w:rFonts w:ascii="Times New Roman" w:hAnsi="Times New Roman" w:cs="Times New Roman"/>
        </w:rPr>
        <w:t xml:space="preserve"> – </w:t>
      </w:r>
      <w:r w:rsidRPr="000B3A9C">
        <w:rPr>
          <w:rFonts w:ascii="Times New Roman" w:hAnsi="Times New Roman" w:cs="Times New Roman"/>
        </w:rPr>
        <w:t>1500 чел.;</w:t>
      </w:r>
    </w:p>
    <w:p w14:paraId="100BBD84" w14:textId="77777777" w:rsidR="009F7E74" w:rsidRPr="000B3A9C" w:rsidRDefault="009F7E74" w:rsidP="009F7E74">
      <w:pPr>
        <w:ind w:firstLine="540"/>
        <w:rPr>
          <w:rFonts w:ascii="Times New Roman" w:hAnsi="Times New Roman" w:cs="Times New Roman"/>
        </w:rPr>
      </w:pPr>
      <w:r>
        <w:rPr>
          <w:rFonts w:ascii="Times New Roman" w:hAnsi="Times New Roman" w:cs="Times New Roman"/>
        </w:rPr>
        <w:t>- к</w:t>
      </w:r>
      <w:r w:rsidRPr="0046277F">
        <w:rPr>
          <w:rFonts w:ascii="Times New Roman" w:hAnsi="Times New Roman" w:cs="Times New Roman"/>
        </w:rPr>
        <w:t>оличество созданных в 20</w:t>
      </w:r>
      <w:r>
        <w:rPr>
          <w:rFonts w:ascii="Times New Roman" w:hAnsi="Times New Roman" w:cs="Times New Roman"/>
        </w:rPr>
        <w:t>22</w:t>
      </w:r>
      <w:r w:rsidRPr="0046277F">
        <w:rPr>
          <w:rFonts w:ascii="Times New Roman" w:hAnsi="Times New Roman" w:cs="Times New Roman"/>
        </w:rPr>
        <w:t xml:space="preserve"> году центров образования цифрового и гуманитарного профилей</w:t>
      </w:r>
      <w:r>
        <w:rPr>
          <w:rFonts w:ascii="Times New Roman" w:hAnsi="Times New Roman" w:cs="Times New Roman"/>
        </w:rPr>
        <w:t xml:space="preserve"> – </w:t>
      </w:r>
      <w:r w:rsidRPr="000B3A9C">
        <w:rPr>
          <w:rFonts w:ascii="Times New Roman" w:hAnsi="Times New Roman" w:cs="Times New Roman"/>
        </w:rPr>
        <w:t>6 ед.;</w:t>
      </w:r>
    </w:p>
    <w:p w14:paraId="32946429" w14:textId="5813C346" w:rsidR="009F7E74" w:rsidRDefault="009F7E74" w:rsidP="00D16877">
      <w:pPr>
        <w:ind w:firstLine="540"/>
        <w:rPr>
          <w:rFonts w:ascii="Times New Roman" w:hAnsi="Times New Roman" w:cs="Times New Roman"/>
        </w:rPr>
      </w:pPr>
      <w:r>
        <w:rPr>
          <w:rFonts w:ascii="Times New Roman" w:hAnsi="Times New Roman" w:cs="Times New Roman"/>
        </w:rPr>
        <w:t>- д</w:t>
      </w:r>
      <w:r w:rsidRPr="0046277F">
        <w:rPr>
          <w:rFonts w:ascii="Times New Roman" w:hAnsi="Times New Roman" w:cs="Times New Roman"/>
        </w:rPr>
        <w:t>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интегрированной информационной системе управления общественными финансами «Электронный бюджет» в 20</w:t>
      </w:r>
      <w:r>
        <w:rPr>
          <w:rFonts w:ascii="Times New Roman" w:hAnsi="Times New Roman" w:cs="Times New Roman"/>
        </w:rPr>
        <w:t>22</w:t>
      </w:r>
      <w:r w:rsidRPr="0046277F">
        <w:rPr>
          <w:rFonts w:ascii="Times New Roman" w:hAnsi="Times New Roman" w:cs="Times New Roman"/>
        </w:rPr>
        <w:t xml:space="preserve"> году</w:t>
      </w:r>
      <w:r>
        <w:rPr>
          <w:rFonts w:ascii="Times New Roman" w:hAnsi="Times New Roman" w:cs="Times New Roman"/>
        </w:rPr>
        <w:t xml:space="preserve"> – </w:t>
      </w:r>
      <w:r w:rsidRPr="000B3A9C">
        <w:rPr>
          <w:rFonts w:ascii="Times New Roman" w:hAnsi="Times New Roman" w:cs="Times New Roman"/>
        </w:rPr>
        <w:t>30%</w:t>
      </w:r>
      <w:r w:rsidR="00D16877">
        <w:rPr>
          <w:rFonts w:ascii="Times New Roman" w:hAnsi="Times New Roman" w:cs="Times New Roman"/>
        </w:rPr>
        <w:t>.</w:t>
      </w:r>
    </w:p>
    <w:p w14:paraId="0FB18B69" w14:textId="77777777" w:rsidR="00D16877" w:rsidRDefault="00D16877" w:rsidP="009F7E74">
      <w:pPr>
        <w:ind w:firstLine="540"/>
        <w:rPr>
          <w:rFonts w:ascii="Times New Roman" w:hAnsi="Times New Roman" w:cs="Times New Roman"/>
        </w:rPr>
      </w:pPr>
    </w:p>
    <w:p w14:paraId="5C3309BD" w14:textId="77777777" w:rsidR="009D7328" w:rsidRPr="009F7E74" w:rsidRDefault="009D7328" w:rsidP="009D7328">
      <w:pPr>
        <w:pStyle w:val="13"/>
        <w:keepNext/>
        <w:keepLines/>
        <w:shd w:val="clear" w:color="auto" w:fill="auto"/>
        <w:tabs>
          <w:tab w:val="left" w:pos="470"/>
        </w:tabs>
        <w:spacing w:before="0" w:after="129" w:line="260" w:lineRule="exact"/>
        <w:ind w:left="1080" w:right="560" w:firstLine="540"/>
        <w:jc w:val="center"/>
        <w:rPr>
          <w:rStyle w:val="a9"/>
          <w:rFonts w:ascii="Times New Roman" w:hAnsi="Times New Roman" w:cs="Times New Roman"/>
          <w:b w:val="0"/>
          <w:bCs w:val="0"/>
          <w:color w:val="000000"/>
          <w:sz w:val="24"/>
          <w:szCs w:val="24"/>
        </w:rPr>
      </w:pPr>
      <w:r w:rsidRPr="009F7E74">
        <w:rPr>
          <w:rStyle w:val="12"/>
          <w:rFonts w:ascii="Times New Roman" w:hAnsi="Times New Roman" w:cs="Times New Roman"/>
          <w:b/>
          <w:bCs/>
          <w:color w:val="000000"/>
          <w:sz w:val="24"/>
          <w:szCs w:val="24"/>
        </w:rPr>
        <w:t>7.6. Ресурсное обеспечение Подпрограммы 2</w:t>
      </w:r>
    </w:p>
    <w:p w14:paraId="2D097373" w14:textId="77777777" w:rsidR="009D7328" w:rsidRPr="00211C1E" w:rsidRDefault="009D7328" w:rsidP="009D7328">
      <w:pPr>
        <w:pStyle w:val="ac"/>
        <w:ind w:right="-80" w:firstLine="540"/>
        <w:jc w:val="both"/>
        <w:rPr>
          <w:rStyle w:val="a9"/>
          <w:sz w:val="24"/>
          <w:szCs w:val="24"/>
        </w:rPr>
      </w:pPr>
      <w:r w:rsidRPr="00211C1E">
        <w:rPr>
          <w:rStyle w:val="a9"/>
          <w:sz w:val="24"/>
          <w:szCs w:val="24"/>
        </w:rPr>
        <w:t>Общий объем финансирования мероприятий Подпрограммы 2 в 2020 – 2022 годах составляет   842804,01 тыс. рублей, в том числе,</w:t>
      </w:r>
    </w:p>
    <w:p w14:paraId="5E9EC9CF" w14:textId="77777777" w:rsidR="009D7328" w:rsidRPr="00211C1E" w:rsidRDefault="009D7328" w:rsidP="009D7328">
      <w:pPr>
        <w:pStyle w:val="aa"/>
        <w:tabs>
          <w:tab w:val="left" w:pos="1014"/>
        </w:tabs>
        <w:ind w:left="20" w:right="2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по источникам финансирования:</w:t>
      </w:r>
    </w:p>
    <w:p w14:paraId="0CB0EB89" w14:textId="77777777" w:rsidR="009D7328" w:rsidRPr="00211C1E" w:rsidRDefault="009D7328" w:rsidP="009D7328">
      <w:pPr>
        <w:ind w:firstLine="540"/>
        <w:rPr>
          <w:rStyle w:val="a9"/>
          <w:rFonts w:ascii="Times New Roman" w:hAnsi="Times New Roman" w:cs="Times New Roman"/>
          <w:sz w:val="24"/>
          <w:szCs w:val="24"/>
        </w:rPr>
      </w:pPr>
      <w:r w:rsidRPr="00211C1E">
        <w:rPr>
          <w:rStyle w:val="a9"/>
          <w:rFonts w:ascii="Times New Roman" w:hAnsi="Times New Roman" w:cs="Times New Roman"/>
          <w:color w:val="000000"/>
          <w:sz w:val="24"/>
          <w:szCs w:val="24"/>
        </w:rPr>
        <w:t>а)</w:t>
      </w:r>
      <w:r w:rsidRPr="00211C1E">
        <w:rPr>
          <w:rStyle w:val="a9"/>
          <w:rFonts w:ascii="Times New Roman" w:hAnsi="Times New Roman" w:cs="Times New Roman"/>
          <w:sz w:val="24"/>
          <w:szCs w:val="24"/>
        </w:rPr>
        <w:t xml:space="preserve">  Общий объём  областной субвенции на финансирование реализации обеспечения государственных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составляет    573542,93  тыс. рублей, в том числе  по годам:</w:t>
      </w:r>
    </w:p>
    <w:p w14:paraId="7A48985E"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186835,48   тыс. рублей;</w:t>
      </w:r>
    </w:p>
    <w:p w14:paraId="4E0A57CB"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2021 год – 184496,01   тыс. рублей;</w:t>
      </w:r>
    </w:p>
    <w:p w14:paraId="7DD6D425" w14:textId="77777777" w:rsidR="009D7328" w:rsidRPr="00211C1E" w:rsidRDefault="009D7328" w:rsidP="009D7328">
      <w:pPr>
        <w:pStyle w:val="aa"/>
        <w:tabs>
          <w:tab w:val="left" w:pos="1350"/>
          <w:tab w:val="left" w:pos="4140"/>
        </w:tabs>
        <w:spacing w:line="307" w:lineRule="exact"/>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                  2022 год – 202211,44   тыс. рублей.</w:t>
      </w:r>
    </w:p>
    <w:p w14:paraId="359581A2" w14:textId="77777777" w:rsidR="009D7328" w:rsidRPr="00211C1E" w:rsidRDefault="009D7328" w:rsidP="009D7328">
      <w:pPr>
        <w:ind w:firstLine="540"/>
        <w:rPr>
          <w:rFonts w:ascii="Times New Roman" w:hAnsi="Times New Roman" w:cs="Times New Roman"/>
        </w:rPr>
      </w:pPr>
      <w:r w:rsidRPr="00211C1E">
        <w:rPr>
          <w:rStyle w:val="a9"/>
          <w:rFonts w:ascii="Times New Roman" w:hAnsi="Times New Roman" w:cs="Times New Roman"/>
          <w:sz w:val="24"/>
          <w:szCs w:val="24"/>
        </w:rPr>
        <w:t>б) Общий объём средств</w:t>
      </w:r>
      <w:r w:rsidRPr="00211C1E">
        <w:rPr>
          <w:rStyle w:val="a9"/>
          <w:rFonts w:ascii="Times New Roman" w:hAnsi="Times New Roman" w:cs="Times New Roman"/>
          <w:color w:val="000000"/>
          <w:sz w:val="24"/>
          <w:szCs w:val="24"/>
        </w:rPr>
        <w:t xml:space="preserve"> </w:t>
      </w:r>
      <w:r w:rsidRPr="00211C1E">
        <w:rPr>
          <w:rStyle w:val="a9"/>
          <w:rFonts w:ascii="Times New Roman" w:hAnsi="Times New Roman" w:cs="Times New Roman"/>
          <w:sz w:val="24"/>
          <w:szCs w:val="24"/>
        </w:rPr>
        <w:t xml:space="preserve">муниципального </w:t>
      </w:r>
      <w:r w:rsidRPr="00211C1E">
        <w:rPr>
          <w:rStyle w:val="a9"/>
          <w:rFonts w:ascii="Times New Roman" w:hAnsi="Times New Roman" w:cs="Times New Roman"/>
          <w:color w:val="000000"/>
          <w:sz w:val="24"/>
          <w:szCs w:val="24"/>
        </w:rPr>
        <w:t xml:space="preserve">бюджета на </w:t>
      </w:r>
      <w:proofErr w:type="spellStart"/>
      <w:r w:rsidRPr="00211C1E">
        <w:rPr>
          <w:rStyle w:val="a9"/>
          <w:rFonts w:ascii="Times New Roman" w:hAnsi="Times New Roman" w:cs="Times New Roman"/>
          <w:color w:val="000000"/>
          <w:sz w:val="24"/>
          <w:szCs w:val="24"/>
        </w:rPr>
        <w:t>софинансирование</w:t>
      </w:r>
      <w:proofErr w:type="spellEnd"/>
      <w:r w:rsidRPr="00211C1E">
        <w:rPr>
          <w:rStyle w:val="a9"/>
          <w:rFonts w:ascii="Times New Roman" w:hAnsi="Times New Roman" w:cs="Times New Roman"/>
          <w:color w:val="000000"/>
          <w:sz w:val="24"/>
          <w:szCs w:val="24"/>
        </w:rPr>
        <w:t xml:space="preserve"> мероприятий Подпрограммы 2 </w:t>
      </w:r>
      <w:r w:rsidRPr="00211C1E">
        <w:rPr>
          <w:rFonts w:ascii="Times New Roman" w:hAnsi="Times New Roman" w:cs="Times New Roman"/>
        </w:rPr>
        <w:t>по содержанию зданий, расходов на коммунальные услуги, обеспечение перевозки обучающихся к муниципальным общеобразовательным организациям в</w:t>
      </w:r>
      <w:r w:rsidRPr="00211C1E">
        <w:rPr>
          <w:rStyle w:val="a9"/>
          <w:rFonts w:ascii="Times New Roman" w:hAnsi="Times New Roman" w:cs="Times New Roman"/>
          <w:color w:val="000000"/>
          <w:sz w:val="24"/>
          <w:szCs w:val="24"/>
        </w:rPr>
        <w:t xml:space="preserve"> сумме   </w:t>
      </w:r>
      <w:r w:rsidRPr="00211C1E">
        <w:rPr>
          <w:rStyle w:val="a9"/>
          <w:rFonts w:ascii="Times New Roman" w:hAnsi="Times New Roman" w:cs="Times New Roman"/>
          <w:sz w:val="24"/>
          <w:szCs w:val="24"/>
        </w:rPr>
        <w:t xml:space="preserve">225119,08 </w:t>
      </w:r>
      <w:r w:rsidRPr="00211C1E">
        <w:rPr>
          <w:rStyle w:val="a9"/>
          <w:rFonts w:ascii="Times New Roman" w:hAnsi="Times New Roman" w:cs="Times New Roman"/>
          <w:color w:val="000000"/>
          <w:sz w:val="24"/>
          <w:szCs w:val="24"/>
        </w:rPr>
        <w:t>тыс. рублей на условиях, установленных региональным законодательством, в том числе по годам:</w:t>
      </w:r>
    </w:p>
    <w:p w14:paraId="439AF6CC" w14:textId="77777777" w:rsidR="009D7328" w:rsidRPr="00211C1E" w:rsidRDefault="009D7328" w:rsidP="009D7328">
      <w:pPr>
        <w:pStyle w:val="aa"/>
        <w:tabs>
          <w:tab w:val="left" w:pos="1350"/>
        </w:tabs>
        <w:spacing w:line="307" w:lineRule="exact"/>
        <w:ind w:firstLine="540"/>
        <w:rPr>
          <w:rFonts w:ascii="Times New Roman" w:hAnsi="Times New Roman" w:cs="Times New Roman"/>
        </w:rPr>
      </w:pPr>
      <w:r w:rsidRPr="00211C1E">
        <w:rPr>
          <w:rStyle w:val="a9"/>
          <w:rFonts w:ascii="Times New Roman" w:hAnsi="Times New Roman" w:cs="Times New Roman"/>
          <w:color w:val="000000"/>
          <w:sz w:val="24"/>
          <w:szCs w:val="24"/>
        </w:rPr>
        <w:t xml:space="preserve"> </w:t>
      </w:r>
    </w:p>
    <w:p w14:paraId="2AFACCDF"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76000,38    тыс. рублей;</w:t>
      </w:r>
    </w:p>
    <w:p w14:paraId="72925BE7"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lastRenderedPageBreak/>
        <w:t xml:space="preserve">2021 год – </w:t>
      </w:r>
      <w:r w:rsidRPr="00211C1E">
        <w:rPr>
          <w:rStyle w:val="a9"/>
          <w:rFonts w:ascii="Times New Roman" w:hAnsi="Times New Roman" w:cs="Times New Roman"/>
          <w:sz w:val="24"/>
          <w:szCs w:val="24"/>
        </w:rPr>
        <w:t xml:space="preserve">75153,60    </w:t>
      </w:r>
      <w:r w:rsidRPr="00211C1E">
        <w:rPr>
          <w:rStyle w:val="a9"/>
          <w:rFonts w:ascii="Times New Roman" w:hAnsi="Times New Roman" w:cs="Times New Roman"/>
          <w:color w:val="000000"/>
          <w:sz w:val="24"/>
          <w:szCs w:val="24"/>
        </w:rPr>
        <w:t>тыс. рублей;</w:t>
      </w:r>
    </w:p>
    <w:p w14:paraId="73DCA566" w14:textId="77777777" w:rsidR="009D7328" w:rsidRPr="00211C1E" w:rsidRDefault="009D7328" w:rsidP="009D7328">
      <w:pPr>
        <w:pStyle w:val="aa"/>
        <w:tabs>
          <w:tab w:val="left" w:pos="1345"/>
        </w:tabs>
        <w:spacing w:line="307" w:lineRule="exact"/>
        <w:ind w:firstLine="540"/>
        <w:rPr>
          <w:rFonts w:ascii="Times New Roman" w:hAnsi="Times New Roman" w:cs="Times New Roman"/>
          <w:color w:val="000000"/>
          <w:shd w:val="clear" w:color="auto" w:fill="FFFFFF"/>
        </w:rPr>
      </w:pPr>
      <w:r w:rsidRPr="00211C1E">
        <w:rPr>
          <w:rStyle w:val="a9"/>
          <w:rFonts w:ascii="Times New Roman" w:hAnsi="Times New Roman" w:cs="Times New Roman"/>
          <w:color w:val="000000"/>
          <w:sz w:val="24"/>
          <w:szCs w:val="24"/>
        </w:rPr>
        <w:t xml:space="preserve">                  2022 год – 73965,09</w:t>
      </w:r>
      <w:r w:rsidRPr="00211C1E">
        <w:rPr>
          <w:rStyle w:val="a9"/>
          <w:rFonts w:ascii="Times New Roman" w:hAnsi="Times New Roman" w:cs="Times New Roman"/>
          <w:sz w:val="24"/>
          <w:szCs w:val="24"/>
        </w:rPr>
        <w:t xml:space="preserve">    </w:t>
      </w:r>
      <w:r w:rsidRPr="00211C1E">
        <w:rPr>
          <w:rStyle w:val="a9"/>
          <w:rFonts w:ascii="Times New Roman" w:hAnsi="Times New Roman" w:cs="Times New Roman"/>
          <w:color w:val="000000"/>
          <w:sz w:val="24"/>
          <w:szCs w:val="24"/>
        </w:rPr>
        <w:t>тыс. рублей.</w:t>
      </w:r>
    </w:p>
    <w:p w14:paraId="72C23D40" w14:textId="77777777" w:rsidR="009D7328" w:rsidRPr="00211C1E" w:rsidRDefault="009D7328" w:rsidP="009D7328">
      <w:pPr>
        <w:pStyle w:val="aa"/>
        <w:spacing w:line="307" w:lineRule="exact"/>
        <w:ind w:left="20" w:right="20" w:firstLine="540"/>
        <w:rPr>
          <w:rFonts w:ascii="Times New Roman" w:hAnsi="Times New Roman" w:cs="Times New Roman"/>
        </w:rPr>
      </w:pPr>
      <w:r w:rsidRPr="00211C1E">
        <w:rPr>
          <w:rStyle w:val="a9"/>
          <w:rFonts w:ascii="Times New Roman" w:hAnsi="Times New Roman" w:cs="Times New Roman"/>
          <w:color w:val="000000"/>
          <w:sz w:val="24"/>
          <w:szCs w:val="24"/>
        </w:rPr>
        <w:t xml:space="preserve">Предполагается привлечение средств внебюджетных источников в сумме 44142,0 тыс. рублей на </w:t>
      </w:r>
      <w:proofErr w:type="spellStart"/>
      <w:r w:rsidRPr="00211C1E">
        <w:rPr>
          <w:rStyle w:val="a9"/>
          <w:rFonts w:ascii="Times New Roman" w:hAnsi="Times New Roman" w:cs="Times New Roman"/>
          <w:color w:val="000000"/>
          <w:sz w:val="24"/>
          <w:szCs w:val="24"/>
        </w:rPr>
        <w:t>софинансирование</w:t>
      </w:r>
      <w:proofErr w:type="spellEnd"/>
      <w:r w:rsidRPr="00211C1E">
        <w:rPr>
          <w:rStyle w:val="a9"/>
          <w:rFonts w:ascii="Times New Roman" w:hAnsi="Times New Roman" w:cs="Times New Roman"/>
          <w:color w:val="000000"/>
          <w:sz w:val="24"/>
          <w:szCs w:val="24"/>
        </w:rPr>
        <w:t xml:space="preserve"> мероприятий Подпрограммы 2, в том числе по годам:</w:t>
      </w:r>
    </w:p>
    <w:p w14:paraId="20B4C28D" w14:textId="77777777" w:rsidR="009D7328" w:rsidRPr="00211C1E" w:rsidRDefault="009D7328" w:rsidP="009D7328">
      <w:pPr>
        <w:pStyle w:val="aa"/>
        <w:tabs>
          <w:tab w:val="left" w:pos="1265"/>
        </w:tabs>
        <w:spacing w:line="307" w:lineRule="exact"/>
        <w:ind w:firstLine="540"/>
        <w:rPr>
          <w:rStyle w:val="a9"/>
          <w:rFonts w:ascii="Times New Roman" w:hAnsi="Times New Roman" w:cs="Times New Roman"/>
          <w:color w:val="000000"/>
          <w:sz w:val="24"/>
          <w:szCs w:val="24"/>
        </w:rPr>
      </w:pPr>
    </w:p>
    <w:p w14:paraId="51987044" w14:textId="77777777" w:rsidR="009D7328" w:rsidRPr="00211C1E" w:rsidRDefault="009D7328" w:rsidP="009D7328">
      <w:pPr>
        <w:pStyle w:val="aa"/>
        <w:tabs>
          <w:tab w:val="left" w:pos="1350"/>
          <w:tab w:val="left" w:pos="4140"/>
        </w:tabs>
        <w:spacing w:line="307" w:lineRule="exact"/>
        <w:ind w:left="1080" w:firstLine="540"/>
        <w:rPr>
          <w:rStyle w:val="a9"/>
          <w:rFonts w:ascii="Times New Roman" w:hAnsi="Times New Roman" w:cs="Times New Roman"/>
          <w:sz w:val="24"/>
          <w:szCs w:val="24"/>
        </w:rPr>
      </w:pPr>
      <w:r w:rsidRPr="00211C1E">
        <w:rPr>
          <w:rStyle w:val="a9"/>
          <w:rFonts w:ascii="Times New Roman" w:hAnsi="Times New Roman" w:cs="Times New Roman"/>
          <w:sz w:val="24"/>
          <w:szCs w:val="24"/>
        </w:rPr>
        <w:t>2020 год – 14714,0   тыс. рублей;</w:t>
      </w:r>
    </w:p>
    <w:p w14:paraId="6017C0C2" w14:textId="77777777" w:rsidR="009D7328" w:rsidRPr="00211C1E" w:rsidRDefault="009D7328" w:rsidP="009D7328">
      <w:pPr>
        <w:pStyle w:val="aa"/>
        <w:tabs>
          <w:tab w:val="left" w:pos="1350"/>
        </w:tabs>
        <w:spacing w:line="307" w:lineRule="exact"/>
        <w:ind w:left="1080"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2021 год – </w:t>
      </w:r>
      <w:r w:rsidRPr="00211C1E">
        <w:rPr>
          <w:rStyle w:val="a9"/>
          <w:rFonts w:ascii="Times New Roman" w:hAnsi="Times New Roman" w:cs="Times New Roman"/>
          <w:sz w:val="24"/>
          <w:szCs w:val="24"/>
        </w:rPr>
        <w:t xml:space="preserve">14714,0   </w:t>
      </w:r>
      <w:r w:rsidRPr="00211C1E">
        <w:rPr>
          <w:rStyle w:val="a9"/>
          <w:rFonts w:ascii="Times New Roman" w:hAnsi="Times New Roman" w:cs="Times New Roman"/>
          <w:color w:val="000000"/>
          <w:sz w:val="24"/>
          <w:szCs w:val="24"/>
        </w:rPr>
        <w:t>тыс. рублей;</w:t>
      </w:r>
    </w:p>
    <w:p w14:paraId="0A4ACD70" w14:textId="77777777" w:rsidR="009D7328" w:rsidRPr="00211C1E" w:rsidRDefault="009D7328" w:rsidP="009D7328">
      <w:pPr>
        <w:pStyle w:val="aa"/>
        <w:tabs>
          <w:tab w:val="left" w:pos="1350"/>
          <w:tab w:val="left" w:pos="4140"/>
        </w:tabs>
        <w:spacing w:line="307" w:lineRule="exact"/>
        <w:ind w:firstLine="540"/>
        <w:rPr>
          <w:rStyle w:val="a9"/>
          <w:rFonts w:ascii="Times New Roman" w:hAnsi="Times New Roman" w:cs="Times New Roman"/>
          <w:color w:val="000000"/>
          <w:sz w:val="24"/>
          <w:szCs w:val="24"/>
        </w:rPr>
      </w:pPr>
      <w:r w:rsidRPr="00211C1E">
        <w:rPr>
          <w:rStyle w:val="a9"/>
          <w:rFonts w:ascii="Times New Roman" w:hAnsi="Times New Roman" w:cs="Times New Roman"/>
          <w:color w:val="000000"/>
          <w:sz w:val="24"/>
          <w:szCs w:val="24"/>
        </w:rPr>
        <w:t xml:space="preserve">                  2022 год – </w:t>
      </w:r>
      <w:r w:rsidRPr="00211C1E">
        <w:rPr>
          <w:rStyle w:val="a9"/>
          <w:rFonts w:ascii="Times New Roman" w:hAnsi="Times New Roman" w:cs="Times New Roman"/>
          <w:sz w:val="24"/>
          <w:szCs w:val="24"/>
        </w:rPr>
        <w:t xml:space="preserve">14714,0   </w:t>
      </w:r>
      <w:r w:rsidRPr="00211C1E">
        <w:rPr>
          <w:rStyle w:val="a9"/>
          <w:rFonts w:ascii="Times New Roman" w:hAnsi="Times New Roman" w:cs="Times New Roman"/>
          <w:color w:val="000000"/>
          <w:sz w:val="24"/>
          <w:szCs w:val="24"/>
        </w:rPr>
        <w:t>тыс. рублей.</w:t>
      </w:r>
    </w:p>
    <w:p w14:paraId="72B7F7EF" w14:textId="77777777" w:rsidR="009D7328" w:rsidRPr="00211C1E" w:rsidRDefault="009D7328" w:rsidP="009D7328">
      <w:pPr>
        <w:pStyle w:val="aa"/>
        <w:tabs>
          <w:tab w:val="left" w:pos="1345"/>
        </w:tabs>
        <w:spacing w:line="307" w:lineRule="exact"/>
        <w:ind w:left="740" w:firstLine="540"/>
        <w:rPr>
          <w:rFonts w:ascii="Times New Roman" w:hAnsi="Times New Roman" w:cs="Times New Roman"/>
        </w:rPr>
      </w:pPr>
    </w:p>
    <w:p w14:paraId="3CD668C0" w14:textId="2E295C4A" w:rsidR="00D16877" w:rsidRDefault="009D7328" w:rsidP="00D16877">
      <w:pPr>
        <w:pStyle w:val="ac"/>
        <w:ind w:firstLine="540"/>
        <w:jc w:val="both"/>
      </w:pPr>
      <w:r w:rsidRPr="00211C1E">
        <w:rPr>
          <w:rStyle w:val="a9"/>
          <w:sz w:val="24"/>
          <w:szCs w:val="24"/>
        </w:rPr>
        <w:t>Объёмы финансирования мероприятий Подпрограммы 2 ежегодно подлежат уточнению при формировании бюджета на очередной финансовый год.</w:t>
      </w:r>
    </w:p>
    <w:p w14:paraId="4B4CDC70" w14:textId="77777777" w:rsidR="00D16877" w:rsidRDefault="00D16877"/>
    <w:p w14:paraId="6DAB7A7D" w14:textId="77777777" w:rsidR="00211C1E" w:rsidRPr="007823E3" w:rsidRDefault="00211C1E" w:rsidP="00211C1E">
      <w:pPr>
        <w:pStyle w:val="1"/>
        <w:rPr>
          <w:rFonts w:ascii="Times New Roman" w:hAnsi="Times New Roman"/>
        </w:rPr>
      </w:pPr>
      <w:r w:rsidRPr="00846866">
        <w:rPr>
          <w:rFonts w:ascii="Times New Roman" w:hAnsi="Times New Roman"/>
        </w:rPr>
        <w:t xml:space="preserve">Раздел </w:t>
      </w:r>
      <w:r w:rsidRPr="00AF675F">
        <w:rPr>
          <w:rFonts w:ascii="Times New Roman" w:hAnsi="Times New Roman"/>
        </w:rPr>
        <w:t>V</w:t>
      </w:r>
      <w:r>
        <w:rPr>
          <w:rFonts w:ascii="Times New Roman" w:hAnsi="Times New Roman"/>
        </w:rPr>
        <w:t>111</w:t>
      </w:r>
      <w:r w:rsidRPr="00846866">
        <w:rPr>
          <w:rFonts w:ascii="Times New Roman" w:hAnsi="Times New Roman"/>
        </w:rPr>
        <w:t xml:space="preserve">. </w:t>
      </w:r>
      <w:r>
        <w:rPr>
          <w:rFonts w:ascii="Times New Roman" w:hAnsi="Times New Roman"/>
        </w:rPr>
        <w:t xml:space="preserve"> </w:t>
      </w:r>
      <w:r w:rsidRPr="007823E3">
        <w:rPr>
          <w:rFonts w:ascii="Times New Roman" w:hAnsi="Times New Roman"/>
        </w:rPr>
        <w:t>Подпрограммы муниципальной программы</w:t>
      </w:r>
    </w:p>
    <w:p w14:paraId="6686EF31" w14:textId="77777777" w:rsidR="00211C1E" w:rsidRPr="008F089F" w:rsidRDefault="00211C1E" w:rsidP="00211C1E">
      <w:pPr>
        <w:spacing w:line="360" w:lineRule="auto"/>
        <w:rPr>
          <w:rFonts w:ascii="Times New Roman" w:hAnsi="Times New Roman" w:cs="Times New Roman"/>
          <w:vanish/>
        </w:rPr>
      </w:pPr>
    </w:p>
    <w:p w14:paraId="61930649" w14:textId="77777777" w:rsidR="00211C1E" w:rsidRPr="008F089F" w:rsidRDefault="00211C1E" w:rsidP="00211C1E">
      <w:pPr>
        <w:spacing w:line="360" w:lineRule="auto"/>
        <w:rPr>
          <w:rFonts w:ascii="Times New Roman" w:hAnsi="Times New Roman" w:cs="Times New Roman"/>
          <w:vanish/>
        </w:rPr>
      </w:pPr>
    </w:p>
    <w:p w14:paraId="60651667" w14:textId="77777777" w:rsidR="00211C1E" w:rsidRPr="00CF2B6F" w:rsidRDefault="00211C1E" w:rsidP="00211C1E">
      <w:pPr>
        <w:spacing w:line="360" w:lineRule="auto"/>
        <w:jc w:val="center"/>
        <w:outlineLvl w:val="1"/>
        <w:rPr>
          <w:rFonts w:ascii="Times New Roman" w:hAnsi="Times New Roman" w:cs="Times New Roman"/>
          <w:b/>
        </w:rPr>
      </w:pPr>
      <w:r w:rsidRPr="008F089F">
        <w:rPr>
          <w:rFonts w:ascii="Times New Roman" w:hAnsi="Times New Roman" w:cs="Times New Roman"/>
          <w:b/>
        </w:rPr>
        <w:t>Подпрограмма 3 «Развитие дополнительного образования и воспитания»</w:t>
      </w:r>
    </w:p>
    <w:p w14:paraId="21195F3C" w14:textId="77777777" w:rsidR="00211C1E" w:rsidRPr="008F089F" w:rsidRDefault="00211C1E" w:rsidP="00211C1E">
      <w:pPr>
        <w:spacing w:line="360" w:lineRule="auto"/>
        <w:jc w:val="center"/>
        <w:outlineLvl w:val="1"/>
        <w:rPr>
          <w:rFonts w:ascii="Times New Roman" w:hAnsi="Times New Roman" w:cs="Times New Roman"/>
          <w:b/>
        </w:rPr>
      </w:pPr>
      <w:r w:rsidRPr="008F089F">
        <w:rPr>
          <w:rFonts w:ascii="Times New Roman" w:hAnsi="Times New Roman" w:cs="Times New Roman"/>
          <w:b/>
        </w:rPr>
        <w:t>8.1. Паспорт Подпрограммы 3</w:t>
      </w:r>
    </w:p>
    <w:p w14:paraId="65675743" w14:textId="77777777" w:rsidR="00211C1E" w:rsidRPr="00CF2B6F" w:rsidRDefault="00211C1E" w:rsidP="00211C1E">
      <w:pPr>
        <w:pStyle w:val="a8"/>
        <w:jc w:val="center"/>
        <w:rPr>
          <w:rFonts w:ascii="Times New Roman" w:hAnsi="Times New Roman" w:cs="Times New Roman"/>
          <w:b/>
          <w:bCs/>
          <w:sz w:val="24"/>
          <w:szCs w:val="24"/>
        </w:rPr>
      </w:pPr>
      <w:r w:rsidRPr="00CF2B6F">
        <w:rPr>
          <w:rFonts w:ascii="Times New Roman" w:hAnsi="Times New Roman" w:cs="Times New Roman"/>
          <w:b/>
          <w:bCs/>
          <w:sz w:val="24"/>
          <w:szCs w:val="24"/>
        </w:rPr>
        <w:t>«Развитие дополнительного образования»</w:t>
      </w:r>
    </w:p>
    <w:tbl>
      <w:tblPr>
        <w:tblpPr w:leftFromText="180" w:rightFromText="180" w:vertAnchor="text" w:horzAnchor="margin" w:tblpXSpec="center" w:tblpY="836"/>
        <w:tblW w:w="9388" w:type="dxa"/>
        <w:tblCellSpacing w:w="5" w:type="nil"/>
        <w:tblLayout w:type="fixed"/>
        <w:tblCellMar>
          <w:left w:w="75" w:type="dxa"/>
          <w:right w:w="75" w:type="dxa"/>
        </w:tblCellMar>
        <w:tblLook w:val="0000" w:firstRow="0" w:lastRow="0" w:firstColumn="0" w:lastColumn="0" w:noHBand="0" w:noVBand="0"/>
      </w:tblPr>
      <w:tblGrid>
        <w:gridCol w:w="2202"/>
        <w:gridCol w:w="2041"/>
        <w:gridCol w:w="1276"/>
        <w:gridCol w:w="1275"/>
        <w:gridCol w:w="1164"/>
        <w:gridCol w:w="12"/>
        <w:gridCol w:w="1406"/>
        <w:gridCol w:w="12"/>
      </w:tblGrid>
      <w:tr w:rsidR="00211C1E" w:rsidRPr="00211C1E" w14:paraId="53F03FA9" w14:textId="77777777" w:rsidTr="00F1626A">
        <w:trPr>
          <w:tblCellSpacing w:w="5" w:type="nil"/>
        </w:trPr>
        <w:tc>
          <w:tcPr>
            <w:tcW w:w="2202" w:type="dxa"/>
            <w:tcBorders>
              <w:top w:val="single" w:sz="8" w:space="0" w:color="auto"/>
              <w:left w:val="single" w:sz="8" w:space="0" w:color="auto"/>
              <w:bottom w:val="single" w:sz="8" w:space="0" w:color="auto"/>
              <w:right w:val="single" w:sz="8" w:space="0" w:color="auto"/>
            </w:tcBorders>
          </w:tcPr>
          <w:p w14:paraId="488B96B5" w14:textId="77777777" w:rsidR="00211C1E" w:rsidRPr="00211C1E" w:rsidRDefault="00211C1E" w:rsidP="003B1674">
            <w:pPr>
              <w:pStyle w:val="a8"/>
              <w:rPr>
                <w:rFonts w:ascii="Times New Roman" w:hAnsi="Times New Roman" w:cs="Times New Roman"/>
                <w:sz w:val="24"/>
                <w:szCs w:val="24"/>
              </w:rPr>
            </w:pPr>
            <w:r w:rsidRPr="00211C1E">
              <w:rPr>
                <w:rFonts w:ascii="Times New Roman" w:hAnsi="Times New Roman" w:cs="Times New Roman"/>
                <w:sz w:val="24"/>
                <w:szCs w:val="24"/>
              </w:rPr>
              <w:t>Ответственный исполнитель Программы</w:t>
            </w:r>
          </w:p>
        </w:tc>
        <w:tc>
          <w:tcPr>
            <w:tcW w:w="7186" w:type="dxa"/>
            <w:gridSpan w:val="7"/>
            <w:tcBorders>
              <w:top w:val="single" w:sz="8" w:space="0" w:color="auto"/>
              <w:left w:val="single" w:sz="8" w:space="0" w:color="auto"/>
              <w:bottom w:val="single" w:sz="8" w:space="0" w:color="auto"/>
              <w:right w:val="single" w:sz="8" w:space="0" w:color="auto"/>
            </w:tcBorders>
            <w:vAlign w:val="center"/>
          </w:tcPr>
          <w:p w14:paraId="2E2170C7" w14:textId="77777777" w:rsidR="00211C1E" w:rsidRPr="00211C1E" w:rsidRDefault="00211C1E" w:rsidP="003B1674">
            <w:pPr>
              <w:pStyle w:val="a8"/>
              <w:rPr>
                <w:rFonts w:ascii="Times New Roman" w:hAnsi="Times New Roman" w:cs="Times New Roman"/>
                <w:sz w:val="24"/>
                <w:szCs w:val="24"/>
              </w:rPr>
            </w:pPr>
            <w:r w:rsidRPr="00211C1E">
              <w:rPr>
                <w:rFonts w:ascii="Times New Roman" w:hAnsi="Times New Roman" w:cs="Times New Roman"/>
                <w:sz w:val="24"/>
                <w:szCs w:val="24"/>
              </w:rPr>
              <w:t>Управление образования администрации   МО «Зеленоградский городской округ»</w:t>
            </w:r>
          </w:p>
        </w:tc>
      </w:tr>
      <w:tr w:rsidR="00211C1E" w:rsidRPr="00211C1E" w14:paraId="4B21843D" w14:textId="77777777" w:rsidTr="00F1626A">
        <w:trPr>
          <w:tblCellSpacing w:w="5" w:type="nil"/>
        </w:trPr>
        <w:tc>
          <w:tcPr>
            <w:tcW w:w="2202" w:type="dxa"/>
            <w:tcBorders>
              <w:left w:val="single" w:sz="8" w:space="0" w:color="auto"/>
              <w:bottom w:val="single" w:sz="8" w:space="0" w:color="auto"/>
              <w:right w:val="single" w:sz="8" w:space="0" w:color="auto"/>
            </w:tcBorders>
          </w:tcPr>
          <w:p w14:paraId="42C7072B"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Соисполнители Подпрограммы 3                                                  </w:t>
            </w:r>
          </w:p>
        </w:tc>
        <w:tc>
          <w:tcPr>
            <w:tcW w:w="7186" w:type="dxa"/>
            <w:gridSpan w:val="7"/>
            <w:tcBorders>
              <w:left w:val="single" w:sz="8" w:space="0" w:color="auto"/>
              <w:bottom w:val="single" w:sz="8" w:space="0" w:color="auto"/>
              <w:right w:val="single" w:sz="8" w:space="0" w:color="auto"/>
            </w:tcBorders>
          </w:tcPr>
          <w:p w14:paraId="686ACF1D" w14:textId="77777777" w:rsidR="00211C1E" w:rsidRPr="00211C1E" w:rsidRDefault="00211C1E" w:rsidP="003B1674">
            <w:pPr>
              <w:ind w:right="64" w:firstLine="72"/>
              <w:rPr>
                <w:rFonts w:ascii="Times New Roman" w:hAnsi="Times New Roman" w:cs="Times New Roman"/>
              </w:rPr>
            </w:pPr>
            <w:r w:rsidRPr="00211C1E">
              <w:rPr>
                <w:rFonts w:ascii="Times New Roman" w:hAnsi="Times New Roman" w:cs="Times New Roman"/>
              </w:rPr>
              <w:t>1.Администрация МО «Зеленоградский городской округ»</w:t>
            </w:r>
          </w:p>
          <w:p w14:paraId="64988B36" w14:textId="77777777" w:rsidR="00211C1E" w:rsidRPr="00211C1E" w:rsidRDefault="00211C1E" w:rsidP="003B1674">
            <w:pPr>
              <w:pStyle w:val="ad"/>
              <w:widowControl w:val="0"/>
              <w:autoSpaceDE w:val="0"/>
              <w:autoSpaceDN w:val="0"/>
              <w:adjustRightInd w:val="0"/>
              <w:spacing w:after="0" w:line="240" w:lineRule="auto"/>
              <w:ind w:left="0" w:firstLine="72"/>
              <w:jc w:val="both"/>
              <w:rPr>
                <w:rFonts w:ascii="Times New Roman" w:hAnsi="Times New Roman"/>
                <w:sz w:val="24"/>
                <w:szCs w:val="24"/>
              </w:rPr>
            </w:pPr>
            <w:r w:rsidRPr="00211C1E">
              <w:rPr>
                <w:rFonts w:ascii="Times New Roman" w:hAnsi="Times New Roman"/>
                <w:sz w:val="24"/>
                <w:szCs w:val="24"/>
              </w:rPr>
              <w:t xml:space="preserve">2. Муниципальные организации дополнительного образования </w:t>
            </w:r>
          </w:p>
        </w:tc>
      </w:tr>
      <w:tr w:rsidR="00211C1E" w:rsidRPr="00211C1E" w14:paraId="43A547F3" w14:textId="77777777" w:rsidTr="00F1626A">
        <w:trPr>
          <w:tblCellSpacing w:w="5" w:type="nil"/>
        </w:trPr>
        <w:tc>
          <w:tcPr>
            <w:tcW w:w="2202" w:type="dxa"/>
            <w:tcBorders>
              <w:left w:val="single" w:sz="8" w:space="0" w:color="auto"/>
              <w:bottom w:val="single" w:sz="8" w:space="0" w:color="auto"/>
              <w:right w:val="single" w:sz="8" w:space="0" w:color="auto"/>
            </w:tcBorders>
          </w:tcPr>
          <w:p w14:paraId="5FDAE808" w14:textId="77777777" w:rsidR="00211C1E" w:rsidRPr="00211C1E" w:rsidRDefault="00211C1E" w:rsidP="003B1674">
            <w:pPr>
              <w:ind w:left="-142" w:firstLine="322"/>
              <w:rPr>
                <w:rFonts w:ascii="Times New Roman" w:hAnsi="Times New Roman" w:cs="Times New Roman"/>
              </w:rPr>
            </w:pPr>
            <w:r w:rsidRPr="00211C1E">
              <w:rPr>
                <w:rFonts w:ascii="Times New Roman" w:hAnsi="Times New Roman" w:cs="Times New Roman"/>
              </w:rPr>
              <w:t xml:space="preserve">Цель Подпрограммы 3                                                           </w:t>
            </w:r>
          </w:p>
        </w:tc>
        <w:tc>
          <w:tcPr>
            <w:tcW w:w="7186" w:type="dxa"/>
            <w:gridSpan w:val="7"/>
            <w:tcBorders>
              <w:left w:val="single" w:sz="8" w:space="0" w:color="auto"/>
              <w:bottom w:val="single" w:sz="8" w:space="0" w:color="auto"/>
              <w:right w:val="single" w:sz="8" w:space="0" w:color="auto"/>
            </w:tcBorders>
          </w:tcPr>
          <w:p w14:paraId="6C046CDF"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Создание необходимых условий для развития системы дополнительного образования, направленной на:</w:t>
            </w:r>
          </w:p>
          <w:p w14:paraId="00D18B6B"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xml:space="preserve">- личностное развитие детей и молодежи в МО «Зеленоградский городской округ», их позитивной социализации и профессионального самоопределения; </w:t>
            </w:r>
          </w:p>
          <w:p w14:paraId="01DE4AA3"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удовлетворение индивидуальных потребностей детей и молодежи МО «Зеленоградский городской округ» в художественно-эстетическом, интеллектуально-познавательном, нравственном развитии, а также в занятиях физической культурой и спортом;</w:t>
            </w:r>
          </w:p>
          <w:p w14:paraId="47E1FC9F"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 выявление, развитие и поддержку талантливых детей и молодежи, обучающихся в системе дополнительного образования МО «Зеленоградский городской округ»</w:t>
            </w:r>
          </w:p>
        </w:tc>
      </w:tr>
      <w:tr w:rsidR="00211C1E" w:rsidRPr="00211C1E" w14:paraId="444DDC10" w14:textId="77777777" w:rsidTr="00F1626A">
        <w:trPr>
          <w:tblCellSpacing w:w="5" w:type="nil"/>
        </w:trPr>
        <w:tc>
          <w:tcPr>
            <w:tcW w:w="2202" w:type="dxa"/>
            <w:tcBorders>
              <w:left w:val="single" w:sz="8" w:space="0" w:color="auto"/>
              <w:bottom w:val="single" w:sz="8" w:space="0" w:color="auto"/>
              <w:right w:val="single" w:sz="8" w:space="0" w:color="auto"/>
            </w:tcBorders>
          </w:tcPr>
          <w:p w14:paraId="36C5FAE3"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Задачи Подпрограммы 3                                                        </w:t>
            </w:r>
          </w:p>
        </w:tc>
        <w:tc>
          <w:tcPr>
            <w:tcW w:w="7186" w:type="dxa"/>
            <w:gridSpan w:val="7"/>
            <w:tcBorders>
              <w:left w:val="single" w:sz="8" w:space="0" w:color="auto"/>
              <w:bottom w:val="single" w:sz="8" w:space="0" w:color="auto"/>
              <w:right w:val="single" w:sz="8" w:space="0" w:color="auto"/>
            </w:tcBorders>
          </w:tcPr>
          <w:p w14:paraId="6436A67D"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1. 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p>
          <w:p w14:paraId="1F9DE2F4"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-Разработка и внедрение системы оценки качества дополнительного образования;</w:t>
            </w:r>
          </w:p>
          <w:p w14:paraId="0718607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-Развитие кадрового потенциала системы дополнительного образования, совершенствование механизмов мотивации педагогов к повышению качества работы и непрерывному профессиональному развитию;</w:t>
            </w:r>
          </w:p>
          <w:p w14:paraId="4D389290"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lastRenderedPageBreak/>
              <w:t>- Модернизация и диверсификация программно-методического базы для увеличения охвата детей и молодежи, обучающихся в системе дополнительного образования; разработка инновационных моделей развития дополнительного образования;</w:t>
            </w:r>
          </w:p>
          <w:p w14:paraId="0E5B6B0B"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-Обеспечение персонифицированного финансирования дополнительного образования детей, обучающихся в системе дополнительного образования;</w:t>
            </w:r>
          </w:p>
          <w:p w14:paraId="64263878"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 xml:space="preserve">- Развитие инфраструктуры дополнительного образования; </w:t>
            </w:r>
          </w:p>
          <w:p w14:paraId="29514BA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 xml:space="preserve">- Интеграция системы дополнительного и общего образования, интеграция системы дополнительного образования с учреждениями вне образовательного ведомства: культуры, спорта, молодежной политики; </w:t>
            </w:r>
          </w:p>
          <w:p w14:paraId="2ECF38E1" w14:textId="77777777" w:rsidR="00211C1E" w:rsidRPr="00211C1E" w:rsidRDefault="00211C1E" w:rsidP="003B1674">
            <w:pPr>
              <w:pStyle w:val="3"/>
              <w:shd w:val="clear" w:color="auto" w:fill="auto"/>
              <w:tabs>
                <w:tab w:val="left" w:pos="719"/>
              </w:tabs>
              <w:spacing w:before="0" w:after="0" w:line="240" w:lineRule="auto"/>
              <w:ind w:left="72" w:right="150" w:firstLine="272"/>
              <w:jc w:val="both"/>
              <w:rPr>
                <w:rFonts w:ascii="Times New Roman" w:hAnsi="Times New Roman" w:cs="Times New Roman"/>
                <w:sz w:val="24"/>
                <w:szCs w:val="24"/>
              </w:rPr>
            </w:pPr>
            <w:r w:rsidRPr="00211C1E">
              <w:rPr>
                <w:rFonts w:ascii="Times New Roman" w:hAnsi="Times New Roman" w:cs="Times New Roman"/>
                <w:sz w:val="24"/>
                <w:szCs w:val="24"/>
              </w:rPr>
              <w:t>-Создание условий для использования ресурсов негосударственного сектора в предоставлении услуг дополнительного образования детей и молодежи;</w:t>
            </w:r>
          </w:p>
          <w:p w14:paraId="5EC5DDF6"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2. Создание условий для выявления, развития и поддержки молодых талантов с высокой мотивацией к обучению:</w:t>
            </w:r>
          </w:p>
          <w:p w14:paraId="67E1187B"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 Участие детей и молодежи, обучающихся в системе дополнительного образования, в конкурсах и соревнованиях различного уровня;</w:t>
            </w:r>
          </w:p>
          <w:p w14:paraId="41751906" w14:textId="77777777" w:rsidR="00211C1E" w:rsidRPr="00211C1E" w:rsidRDefault="00211C1E" w:rsidP="003B1674">
            <w:pPr>
              <w:pStyle w:val="3"/>
              <w:shd w:val="clear" w:color="auto" w:fill="auto"/>
              <w:tabs>
                <w:tab w:val="left" w:pos="719"/>
              </w:tabs>
              <w:spacing w:before="0" w:after="0" w:line="240" w:lineRule="auto"/>
              <w:ind w:left="72" w:right="150" w:firstLine="212"/>
              <w:jc w:val="both"/>
              <w:rPr>
                <w:rFonts w:ascii="Times New Roman" w:hAnsi="Times New Roman" w:cs="Times New Roman"/>
                <w:sz w:val="24"/>
                <w:szCs w:val="24"/>
              </w:rPr>
            </w:pPr>
            <w:r w:rsidRPr="00211C1E">
              <w:rPr>
                <w:rFonts w:ascii="Times New Roman" w:hAnsi="Times New Roman" w:cs="Times New Roman"/>
                <w:sz w:val="24"/>
                <w:szCs w:val="24"/>
              </w:rPr>
              <w:t>- Разработка профильных программ по работе с молодыми талантами.</w:t>
            </w:r>
          </w:p>
        </w:tc>
      </w:tr>
      <w:tr w:rsidR="00211C1E" w:rsidRPr="00211C1E" w14:paraId="7F42BFD4" w14:textId="77777777" w:rsidTr="00F1626A">
        <w:trPr>
          <w:tblCellSpacing w:w="5" w:type="nil"/>
        </w:trPr>
        <w:tc>
          <w:tcPr>
            <w:tcW w:w="2202" w:type="dxa"/>
            <w:tcBorders>
              <w:left w:val="single" w:sz="8" w:space="0" w:color="auto"/>
              <w:bottom w:val="single" w:sz="4" w:space="0" w:color="auto"/>
              <w:right w:val="single" w:sz="8" w:space="0" w:color="auto"/>
            </w:tcBorders>
          </w:tcPr>
          <w:p w14:paraId="7A002654"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lastRenderedPageBreak/>
              <w:t xml:space="preserve">Этапы и сроки реализации Подпрограммы 3                                     </w:t>
            </w:r>
          </w:p>
        </w:tc>
        <w:tc>
          <w:tcPr>
            <w:tcW w:w="7186" w:type="dxa"/>
            <w:gridSpan w:val="7"/>
            <w:tcBorders>
              <w:left w:val="single" w:sz="8" w:space="0" w:color="auto"/>
              <w:bottom w:val="single" w:sz="8" w:space="0" w:color="auto"/>
              <w:right w:val="single" w:sz="8" w:space="0" w:color="auto"/>
            </w:tcBorders>
            <w:vAlign w:val="center"/>
          </w:tcPr>
          <w:p w14:paraId="72CB6085"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2020-2022 годы. Подпрограмма 3 реализуется в 1 этап</w:t>
            </w:r>
          </w:p>
        </w:tc>
      </w:tr>
      <w:tr w:rsidR="00211C1E" w:rsidRPr="00211C1E" w14:paraId="5B933AA4" w14:textId="77777777" w:rsidTr="00F1626A">
        <w:trPr>
          <w:trHeight w:val="853"/>
          <w:tblCellSpacing w:w="5" w:type="nil"/>
        </w:trPr>
        <w:tc>
          <w:tcPr>
            <w:tcW w:w="2202" w:type="dxa"/>
            <w:vMerge w:val="restart"/>
            <w:tcBorders>
              <w:top w:val="single" w:sz="4" w:space="0" w:color="auto"/>
              <w:left w:val="single" w:sz="4" w:space="0" w:color="auto"/>
              <w:right w:val="single" w:sz="4" w:space="0" w:color="auto"/>
            </w:tcBorders>
          </w:tcPr>
          <w:p w14:paraId="3EC62F69"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Объемы бюджетных ассигнований Подпрограммы 3  </w:t>
            </w:r>
          </w:p>
          <w:p w14:paraId="5415B1AD"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в тыс. руб.</w:t>
            </w:r>
          </w:p>
        </w:tc>
        <w:tc>
          <w:tcPr>
            <w:tcW w:w="2041" w:type="dxa"/>
            <w:vMerge w:val="restart"/>
            <w:tcBorders>
              <w:top w:val="single" w:sz="4" w:space="0" w:color="auto"/>
              <w:left w:val="single" w:sz="4" w:space="0" w:color="auto"/>
              <w:right w:val="single" w:sz="4" w:space="0" w:color="auto"/>
            </w:tcBorders>
          </w:tcPr>
          <w:p w14:paraId="5F4E0E37" w14:textId="77777777" w:rsidR="00211C1E" w:rsidRPr="00211C1E" w:rsidRDefault="00211C1E" w:rsidP="003B1674">
            <w:pPr>
              <w:tabs>
                <w:tab w:val="num" w:pos="785"/>
              </w:tabs>
              <w:ind w:firstLine="130"/>
              <w:rPr>
                <w:rFonts w:ascii="Times New Roman" w:hAnsi="Times New Roman" w:cs="Times New Roman"/>
              </w:rPr>
            </w:pPr>
            <w:r w:rsidRPr="00211C1E">
              <w:rPr>
                <w:rFonts w:ascii="Times New Roman" w:hAnsi="Times New Roman" w:cs="Times New Roman"/>
              </w:rPr>
              <w:t>Подпрограмма 3 «Развитие дополнительного образования»</w:t>
            </w:r>
          </w:p>
          <w:p w14:paraId="5084420D" w14:textId="77777777" w:rsidR="00211C1E" w:rsidRPr="00211C1E" w:rsidRDefault="00211C1E" w:rsidP="003B1674">
            <w:pPr>
              <w:ind w:firstLine="72"/>
              <w:rPr>
                <w:rFonts w:ascii="Times New Roman" w:hAnsi="Times New Roman" w:cs="Times New Roman"/>
              </w:rPr>
            </w:pPr>
          </w:p>
        </w:tc>
        <w:tc>
          <w:tcPr>
            <w:tcW w:w="3727" w:type="dxa"/>
            <w:gridSpan w:val="4"/>
            <w:tcBorders>
              <w:left w:val="single" w:sz="4" w:space="0" w:color="auto"/>
              <w:bottom w:val="single" w:sz="4" w:space="0" w:color="auto"/>
              <w:right w:val="single" w:sz="4" w:space="0" w:color="auto"/>
            </w:tcBorders>
          </w:tcPr>
          <w:p w14:paraId="7CE6C00A" w14:textId="77777777" w:rsidR="00211C1E" w:rsidRPr="00211C1E" w:rsidRDefault="00211C1E" w:rsidP="003B1674">
            <w:pPr>
              <w:ind w:firstLine="72"/>
              <w:jc w:val="center"/>
              <w:rPr>
                <w:rFonts w:ascii="Times New Roman" w:hAnsi="Times New Roman" w:cs="Times New Roman"/>
              </w:rPr>
            </w:pPr>
          </w:p>
          <w:p w14:paraId="3B623F3C"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Годы реализации Подпрограммы</w:t>
            </w:r>
          </w:p>
        </w:tc>
        <w:tc>
          <w:tcPr>
            <w:tcW w:w="1418" w:type="dxa"/>
            <w:gridSpan w:val="2"/>
            <w:tcBorders>
              <w:left w:val="single" w:sz="4" w:space="0" w:color="auto"/>
              <w:right w:val="single" w:sz="8" w:space="0" w:color="auto"/>
            </w:tcBorders>
          </w:tcPr>
          <w:p w14:paraId="4320C786"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Итого за период реализации Программы</w:t>
            </w:r>
          </w:p>
        </w:tc>
      </w:tr>
      <w:tr w:rsidR="00211C1E" w:rsidRPr="00211C1E" w14:paraId="3AB7AA55" w14:textId="77777777" w:rsidTr="00F1626A">
        <w:trPr>
          <w:gridAfter w:val="1"/>
          <w:wAfter w:w="12" w:type="dxa"/>
          <w:trHeight w:val="550"/>
          <w:tblCellSpacing w:w="5" w:type="nil"/>
        </w:trPr>
        <w:tc>
          <w:tcPr>
            <w:tcW w:w="2202" w:type="dxa"/>
            <w:vMerge/>
            <w:tcBorders>
              <w:left w:val="single" w:sz="4" w:space="0" w:color="auto"/>
              <w:right w:val="single" w:sz="4" w:space="0" w:color="auto"/>
            </w:tcBorders>
          </w:tcPr>
          <w:p w14:paraId="3A3D930D" w14:textId="77777777" w:rsidR="00211C1E" w:rsidRPr="00211C1E" w:rsidRDefault="00211C1E" w:rsidP="003B1674">
            <w:pPr>
              <w:ind w:firstLine="180"/>
              <w:rPr>
                <w:rFonts w:ascii="Times New Roman" w:hAnsi="Times New Roman" w:cs="Times New Roman"/>
              </w:rPr>
            </w:pPr>
          </w:p>
        </w:tc>
        <w:tc>
          <w:tcPr>
            <w:tcW w:w="2041" w:type="dxa"/>
            <w:vMerge/>
            <w:tcBorders>
              <w:left w:val="single" w:sz="4" w:space="0" w:color="auto"/>
              <w:right w:val="single" w:sz="4" w:space="0" w:color="auto"/>
            </w:tcBorders>
          </w:tcPr>
          <w:p w14:paraId="673F1BA8" w14:textId="77777777" w:rsidR="00211C1E" w:rsidRPr="00211C1E" w:rsidRDefault="00211C1E" w:rsidP="003B1674">
            <w:pPr>
              <w:ind w:firstLine="7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B14F63C" w14:textId="77777777" w:rsidR="00211C1E" w:rsidRPr="00211C1E" w:rsidRDefault="00211C1E" w:rsidP="003B1674">
            <w:pPr>
              <w:ind w:firstLine="72"/>
              <w:jc w:val="center"/>
              <w:rPr>
                <w:rFonts w:ascii="Times New Roman" w:hAnsi="Times New Roman" w:cs="Times New Roman"/>
              </w:rPr>
            </w:pPr>
          </w:p>
          <w:p w14:paraId="6E3765D0"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14:paraId="5E49CCE1" w14:textId="77777777" w:rsidR="00211C1E" w:rsidRPr="00211C1E" w:rsidRDefault="00211C1E" w:rsidP="003B1674">
            <w:pPr>
              <w:ind w:firstLine="72"/>
              <w:jc w:val="center"/>
              <w:rPr>
                <w:rFonts w:ascii="Times New Roman" w:hAnsi="Times New Roman" w:cs="Times New Roman"/>
              </w:rPr>
            </w:pPr>
            <w:r w:rsidRPr="00211C1E">
              <w:rPr>
                <w:rFonts w:ascii="Times New Roman" w:hAnsi="Times New Roman" w:cs="Times New Roman"/>
              </w:rPr>
              <w:t>2021</w:t>
            </w:r>
          </w:p>
        </w:tc>
        <w:tc>
          <w:tcPr>
            <w:tcW w:w="1164" w:type="dxa"/>
            <w:tcBorders>
              <w:top w:val="single" w:sz="4" w:space="0" w:color="auto"/>
              <w:left w:val="single" w:sz="4" w:space="0" w:color="auto"/>
              <w:bottom w:val="single" w:sz="4" w:space="0" w:color="auto"/>
              <w:right w:val="single" w:sz="4" w:space="0" w:color="auto"/>
            </w:tcBorders>
            <w:vAlign w:val="center"/>
          </w:tcPr>
          <w:p w14:paraId="5045B85E" w14:textId="77777777" w:rsidR="00211C1E" w:rsidRPr="00211C1E" w:rsidRDefault="00211C1E" w:rsidP="00F1626A">
            <w:pPr>
              <w:ind w:hanging="72"/>
              <w:jc w:val="center"/>
              <w:rPr>
                <w:rFonts w:ascii="Times New Roman" w:hAnsi="Times New Roman" w:cs="Times New Roman"/>
              </w:rPr>
            </w:pPr>
            <w:r w:rsidRPr="00211C1E">
              <w:rPr>
                <w:rFonts w:ascii="Times New Roman" w:hAnsi="Times New Roman" w:cs="Times New Roman"/>
              </w:rPr>
              <w:t>2022</w:t>
            </w:r>
          </w:p>
        </w:tc>
        <w:tc>
          <w:tcPr>
            <w:tcW w:w="1418" w:type="dxa"/>
            <w:gridSpan w:val="2"/>
            <w:tcBorders>
              <w:left w:val="single" w:sz="4" w:space="0" w:color="auto"/>
              <w:bottom w:val="single" w:sz="4" w:space="0" w:color="auto"/>
              <w:right w:val="single" w:sz="8" w:space="0" w:color="auto"/>
            </w:tcBorders>
          </w:tcPr>
          <w:p w14:paraId="1DBEC5D1" w14:textId="77777777" w:rsidR="00211C1E" w:rsidRPr="00211C1E" w:rsidRDefault="00211C1E" w:rsidP="003B1674">
            <w:pPr>
              <w:rPr>
                <w:rFonts w:ascii="Times New Roman" w:hAnsi="Times New Roman" w:cs="Times New Roman"/>
              </w:rPr>
            </w:pPr>
          </w:p>
        </w:tc>
      </w:tr>
      <w:tr w:rsidR="00211C1E" w:rsidRPr="00211C1E" w14:paraId="501F636E" w14:textId="77777777" w:rsidTr="00F1626A">
        <w:trPr>
          <w:gridAfter w:val="1"/>
          <w:wAfter w:w="12" w:type="dxa"/>
          <w:trHeight w:val="374"/>
          <w:tblCellSpacing w:w="5" w:type="nil"/>
        </w:trPr>
        <w:tc>
          <w:tcPr>
            <w:tcW w:w="2202" w:type="dxa"/>
            <w:vMerge/>
            <w:tcBorders>
              <w:left w:val="single" w:sz="4" w:space="0" w:color="auto"/>
              <w:right w:val="single" w:sz="4" w:space="0" w:color="auto"/>
            </w:tcBorders>
          </w:tcPr>
          <w:p w14:paraId="330E5CB1" w14:textId="77777777" w:rsidR="00211C1E" w:rsidRPr="00211C1E" w:rsidRDefault="00211C1E" w:rsidP="003B1674">
            <w:pPr>
              <w:ind w:firstLine="180"/>
              <w:rPr>
                <w:rFonts w:ascii="Times New Roman" w:hAnsi="Times New Roman" w:cs="Times New Roman"/>
              </w:rPr>
            </w:pPr>
          </w:p>
        </w:tc>
        <w:tc>
          <w:tcPr>
            <w:tcW w:w="2041" w:type="dxa"/>
            <w:vMerge/>
            <w:tcBorders>
              <w:left w:val="single" w:sz="4" w:space="0" w:color="auto"/>
              <w:bottom w:val="single" w:sz="4" w:space="0" w:color="auto"/>
              <w:right w:val="single" w:sz="4" w:space="0" w:color="auto"/>
            </w:tcBorders>
            <w:vAlign w:val="center"/>
          </w:tcPr>
          <w:p w14:paraId="4906B5A9" w14:textId="77777777" w:rsidR="00211C1E" w:rsidRPr="00211C1E" w:rsidRDefault="00211C1E" w:rsidP="003B1674">
            <w:pPr>
              <w:ind w:firstLine="72"/>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2173F98D" w14:textId="77777777" w:rsidR="00211C1E" w:rsidRPr="00211C1E" w:rsidRDefault="00211C1E" w:rsidP="003B1674">
            <w:pPr>
              <w:ind w:firstLine="72"/>
              <w:jc w:val="center"/>
              <w:rPr>
                <w:rFonts w:ascii="Times New Roman" w:hAnsi="Times New Roman" w:cs="Times New Roman"/>
                <w:b/>
              </w:rPr>
            </w:pPr>
          </w:p>
          <w:p w14:paraId="793951F0"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40347,7</w:t>
            </w:r>
          </w:p>
          <w:p w14:paraId="27095B7A" w14:textId="77777777" w:rsidR="00211C1E" w:rsidRPr="00211C1E" w:rsidRDefault="00211C1E" w:rsidP="003B1674">
            <w:pPr>
              <w:ind w:firstLine="72"/>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14:paraId="2D071164" w14:textId="77777777" w:rsidR="00211C1E" w:rsidRPr="00211C1E" w:rsidRDefault="00211C1E" w:rsidP="00F1626A">
            <w:pPr>
              <w:ind w:firstLine="0"/>
              <w:rPr>
                <w:rFonts w:ascii="Times New Roman" w:hAnsi="Times New Roman" w:cs="Times New Roman"/>
                <w:b/>
              </w:rPr>
            </w:pPr>
            <w:r w:rsidRPr="00211C1E">
              <w:rPr>
                <w:rFonts w:ascii="Times New Roman" w:hAnsi="Times New Roman" w:cs="Times New Roman"/>
                <w:b/>
              </w:rPr>
              <w:t>40347,7</w:t>
            </w:r>
          </w:p>
        </w:tc>
        <w:tc>
          <w:tcPr>
            <w:tcW w:w="1164" w:type="dxa"/>
            <w:tcBorders>
              <w:top w:val="single" w:sz="4" w:space="0" w:color="auto"/>
              <w:left w:val="single" w:sz="4" w:space="0" w:color="auto"/>
              <w:bottom w:val="single" w:sz="4" w:space="0" w:color="auto"/>
              <w:right w:val="single" w:sz="4" w:space="0" w:color="auto"/>
            </w:tcBorders>
            <w:vAlign w:val="center"/>
          </w:tcPr>
          <w:p w14:paraId="0332FA68"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40347,7</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55BD096C" w14:textId="77777777" w:rsidR="00211C1E" w:rsidRPr="00211C1E" w:rsidRDefault="00211C1E" w:rsidP="003B1674">
            <w:pPr>
              <w:ind w:firstLine="105"/>
              <w:jc w:val="center"/>
              <w:rPr>
                <w:rFonts w:ascii="Times New Roman" w:hAnsi="Times New Roman" w:cs="Times New Roman"/>
                <w:b/>
              </w:rPr>
            </w:pPr>
            <w:r w:rsidRPr="00211C1E">
              <w:rPr>
                <w:rFonts w:ascii="Times New Roman" w:hAnsi="Times New Roman" w:cs="Times New Roman"/>
                <w:b/>
              </w:rPr>
              <w:t>121043,1</w:t>
            </w:r>
          </w:p>
        </w:tc>
      </w:tr>
      <w:tr w:rsidR="00211C1E" w:rsidRPr="00211C1E" w14:paraId="546F648B" w14:textId="77777777" w:rsidTr="00F1626A">
        <w:trPr>
          <w:gridAfter w:val="1"/>
          <w:wAfter w:w="12" w:type="dxa"/>
          <w:trHeight w:val="374"/>
          <w:tblCellSpacing w:w="5" w:type="nil"/>
        </w:trPr>
        <w:tc>
          <w:tcPr>
            <w:tcW w:w="2202" w:type="dxa"/>
            <w:vMerge/>
            <w:tcBorders>
              <w:left w:val="single" w:sz="4" w:space="0" w:color="auto"/>
              <w:right w:val="single" w:sz="4" w:space="0" w:color="auto"/>
            </w:tcBorders>
          </w:tcPr>
          <w:p w14:paraId="5F3652B8" w14:textId="77777777" w:rsidR="00211C1E" w:rsidRPr="00211C1E" w:rsidRDefault="00211C1E" w:rsidP="003B1674">
            <w:pPr>
              <w:ind w:firstLine="180"/>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vAlign w:val="center"/>
          </w:tcPr>
          <w:p w14:paraId="42103BEE" w14:textId="77777777" w:rsidR="00211C1E" w:rsidRPr="00211C1E" w:rsidRDefault="00211C1E" w:rsidP="003B1674">
            <w:pPr>
              <w:ind w:firstLine="130"/>
              <w:rPr>
                <w:rFonts w:ascii="Times New Roman" w:hAnsi="Times New Roman" w:cs="Times New Roman"/>
              </w:rPr>
            </w:pPr>
            <w:r w:rsidRPr="00211C1E">
              <w:rPr>
                <w:rFonts w:ascii="Times New Roman" w:hAnsi="Times New Roman" w:cs="Times New Roman"/>
              </w:rPr>
              <w:t>14.  отдельное мероприятие: «Обеспечение персонифицированного финансирования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tcPr>
          <w:p w14:paraId="03D7E032" w14:textId="77777777" w:rsidR="00211C1E" w:rsidRPr="00211C1E" w:rsidRDefault="00211C1E" w:rsidP="00F1626A">
            <w:pPr>
              <w:ind w:firstLine="63"/>
              <w:jc w:val="center"/>
              <w:rPr>
                <w:rFonts w:ascii="Times New Roman" w:hAnsi="Times New Roman" w:cs="Times New Roman"/>
                <w:b/>
              </w:rPr>
            </w:pPr>
            <w:r w:rsidRPr="00211C1E">
              <w:rPr>
                <w:rFonts w:ascii="Times New Roman" w:hAnsi="Times New Roman" w:cs="Times New Roman"/>
                <w:b/>
              </w:rPr>
              <w:t>999,05</w:t>
            </w:r>
          </w:p>
        </w:tc>
        <w:tc>
          <w:tcPr>
            <w:tcW w:w="1275" w:type="dxa"/>
            <w:tcBorders>
              <w:top w:val="single" w:sz="4" w:space="0" w:color="auto"/>
              <w:left w:val="single" w:sz="4" w:space="0" w:color="auto"/>
              <w:bottom w:val="single" w:sz="4" w:space="0" w:color="auto"/>
              <w:right w:val="single" w:sz="4" w:space="0" w:color="auto"/>
            </w:tcBorders>
            <w:vAlign w:val="center"/>
          </w:tcPr>
          <w:p w14:paraId="0BC0A3A0"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999,05</w:t>
            </w:r>
          </w:p>
        </w:tc>
        <w:tc>
          <w:tcPr>
            <w:tcW w:w="1164" w:type="dxa"/>
            <w:tcBorders>
              <w:top w:val="single" w:sz="4" w:space="0" w:color="auto"/>
              <w:left w:val="single" w:sz="4" w:space="0" w:color="auto"/>
              <w:bottom w:val="single" w:sz="4" w:space="0" w:color="auto"/>
              <w:right w:val="single" w:sz="4" w:space="0" w:color="auto"/>
            </w:tcBorders>
            <w:vAlign w:val="center"/>
          </w:tcPr>
          <w:p w14:paraId="7851F335"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999,05</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7AEC4065" w14:textId="77777777" w:rsidR="00211C1E" w:rsidRPr="00211C1E" w:rsidRDefault="00211C1E" w:rsidP="00F1626A">
            <w:pPr>
              <w:ind w:firstLine="0"/>
              <w:jc w:val="center"/>
              <w:rPr>
                <w:rFonts w:ascii="Times New Roman" w:hAnsi="Times New Roman" w:cs="Times New Roman"/>
                <w:b/>
              </w:rPr>
            </w:pPr>
            <w:r w:rsidRPr="00211C1E">
              <w:rPr>
                <w:rFonts w:ascii="Times New Roman" w:hAnsi="Times New Roman" w:cs="Times New Roman"/>
                <w:b/>
              </w:rPr>
              <w:t>2997,15</w:t>
            </w:r>
          </w:p>
        </w:tc>
      </w:tr>
      <w:tr w:rsidR="00211C1E" w:rsidRPr="00211C1E" w14:paraId="11126597" w14:textId="77777777" w:rsidTr="00F1626A">
        <w:trPr>
          <w:gridAfter w:val="1"/>
          <w:wAfter w:w="12" w:type="dxa"/>
          <w:trHeight w:val="374"/>
          <w:tblCellSpacing w:w="5" w:type="nil"/>
        </w:trPr>
        <w:tc>
          <w:tcPr>
            <w:tcW w:w="2202" w:type="dxa"/>
            <w:vMerge/>
            <w:tcBorders>
              <w:left w:val="single" w:sz="4" w:space="0" w:color="auto"/>
              <w:bottom w:val="single" w:sz="4" w:space="0" w:color="auto"/>
              <w:right w:val="single" w:sz="4" w:space="0" w:color="auto"/>
            </w:tcBorders>
          </w:tcPr>
          <w:p w14:paraId="5070FA18" w14:textId="77777777" w:rsidR="00211C1E" w:rsidRPr="00211C1E" w:rsidRDefault="00211C1E" w:rsidP="003B1674">
            <w:pPr>
              <w:ind w:firstLine="180"/>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vAlign w:val="center"/>
          </w:tcPr>
          <w:p w14:paraId="19373D24"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7731606C" w14:textId="77777777" w:rsidR="00211C1E" w:rsidRPr="00211C1E" w:rsidRDefault="00211C1E" w:rsidP="003B1674">
            <w:pPr>
              <w:ind w:firstLine="72"/>
              <w:jc w:val="center"/>
              <w:rPr>
                <w:rFonts w:ascii="Times New Roman" w:hAnsi="Times New Roman" w:cs="Times New Roman"/>
                <w:b/>
              </w:rPr>
            </w:pPr>
            <w:r w:rsidRPr="00211C1E">
              <w:rPr>
                <w:rFonts w:ascii="Times New Roman" w:hAnsi="Times New Roman" w:cs="Times New Roman"/>
                <w:b/>
              </w:rPr>
              <w:t>41346,75</w:t>
            </w:r>
          </w:p>
        </w:tc>
        <w:tc>
          <w:tcPr>
            <w:tcW w:w="1275" w:type="dxa"/>
            <w:tcBorders>
              <w:top w:val="single" w:sz="4" w:space="0" w:color="auto"/>
              <w:left w:val="single" w:sz="4" w:space="0" w:color="auto"/>
              <w:bottom w:val="single" w:sz="4" w:space="0" w:color="auto"/>
              <w:right w:val="single" w:sz="4" w:space="0" w:color="auto"/>
            </w:tcBorders>
            <w:vAlign w:val="center"/>
          </w:tcPr>
          <w:p w14:paraId="3C4D00FA" w14:textId="77777777" w:rsidR="00211C1E" w:rsidRPr="00211C1E" w:rsidRDefault="00211C1E" w:rsidP="00F1626A">
            <w:pPr>
              <w:ind w:firstLine="66"/>
              <w:rPr>
                <w:rFonts w:ascii="Times New Roman" w:hAnsi="Times New Roman" w:cs="Times New Roman"/>
                <w:b/>
              </w:rPr>
            </w:pPr>
            <w:r w:rsidRPr="00211C1E">
              <w:rPr>
                <w:rFonts w:ascii="Times New Roman" w:hAnsi="Times New Roman" w:cs="Times New Roman"/>
                <w:b/>
              </w:rPr>
              <w:t>41346,75</w:t>
            </w:r>
          </w:p>
        </w:tc>
        <w:tc>
          <w:tcPr>
            <w:tcW w:w="1164" w:type="dxa"/>
            <w:tcBorders>
              <w:top w:val="single" w:sz="4" w:space="0" w:color="auto"/>
              <w:left w:val="single" w:sz="4" w:space="0" w:color="auto"/>
              <w:bottom w:val="single" w:sz="4" w:space="0" w:color="auto"/>
              <w:right w:val="single" w:sz="4" w:space="0" w:color="auto"/>
            </w:tcBorders>
            <w:vAlign w:val="center"/>
          </w:tcPr>
          <w:p w14:paraId="712B4677" w14:textId="77777777" w:rsidR="00211C1E" w:rsidRPr="00211C1E" w:rsidRDefault="00211C1E" w:rsidP="00F1626A">
            <w:pPr>
              <w:ind w:firstLine="70"/>
              <w:jc w:val="center"/>
              <w:rPr>
                <w:rFonts w:ascii="Times New Roman" w:hAnsi="Times New Roman" w:cs="Times New Roman"/>
                <w:b/>
              </w:rPr>
            </w:pPr>
            <w:r w:rsidRPr="00211C1E">
              <w:rPr>
                <w:rFonts w:ascii="Times New Roman" w:hAnsi="Times New Roman" w:cs="Times New Roman"/>
                <w:b/>
              </w:rPr>
              <w:fldChar w:fldCharType="begin"/>
            </w:r>
            <w:r w:rsidRPr="00211C1E">
              <w:rPr>
                <w:rFonts w:ascii="Times New Roman" w:hAnsi="Times New Roman" w:cs="Times New Roman"/>
                <w:b/>
              </w:rPr>
              <w:instrText xml:space="preserve"> =SUM(ABOVE) </w:instrText>
            </w:r>
            <w:r w:rsidRPr="00211C1E">
              <w:rPr>
                <w:rFonts w:ascii="Times New Roman" w:hAnsi="Times New Roman" w:cs="Times New Roman"/>
                <w:b/>
              </w:rPr>
              <w:fldChar w:fldCharType="end"/>
            </w:r>
            <w:r w:rsidRPr="00211C1E">
              <w:rPr>
                <w:rFonts w:ascii="Times New Roman" w:hAnsi="Times New Roman" w:cs="Times New Roman"/>
                <w:b/>
              </w:rPr>
              <w:t>41346,75</w:t>
            </w:r>
          </w:p>
        </w:tc>
        <w:tc>
          <w:tcPr>
            <w:tcW w:w="1418" w:type="dxa"/>
            <w:gridSpan w:val="2"/>
            <w:tcBorders>
              <w:top w:val="single" w:sz="4" w:space="0" w:color="auto"/>
              <w:left w:val="single" w:sz="4" w:space="0" w:color="auto"/>
              <w:bottom w:val="single" w:sz="4" w:space="0" w:color="auto"/>
              <w:right w:val="single" w:sz="8" w:space="0" w:color="auto"/>
            </w:tcBorders>
            <w:vAlign w:val="center"/>
          </w:tcPr>
          <w:p w14:paraId="243B46A8" w14:textId="77777777" w:rsidR="00211C1E" w:rsidRPr="00211C1E" w:rsidRDefault="00211C1E" w:rsidP="003B1674">
            <w:pPr>
              <w:ind w:firstLine="105"/>
              <w:jc w:val="center"/>
              <w:rPr>
                <w:rFonts w:ascii="Times New Roman" w:hAnsi="Times New Roman" w:cs="Times New Roman"/>
                <w:b/>
              </w:rPr>
            </w:pPr>
            <w:r w:rsidRPr="00211C1E">
              <w:rPr>
                <w:rFonts w:ascii="Times New Roman" w:hAnsi="Times New Roman" w:cs="Times New Roman"/>
                <w:b/>
              </w:rPr>
              <w:fldChar w:fldCharType="begin"/>
            </w:r>
            <w:r w:rsidRPr="00211C1E">
              <w:rPr>
                <w:rFonts w:ascii="Times New Roman" w:hAnsi="Times New Roman" w:cs="Times New Roman"/>
                <w:b/>
              </w:rPr>
              <w:instrText xml:space="preserve"> =SUM(ABOVE) </w:instrText>
            </w:r>
            <w:r w:rsidRPr="00211C1E">
              <w:rPr>
                <w:rFonts w:ascii="Times New Roman" w:hAnsi="Times New Roman" w:cs="Times New Roman"/>
                <w:b/>
              </w:rPr>
              <w:fldChar w:fldCharType="separate"/>
            </w:r>
            <w:r w:rsidRPr="00211C1E">
              <w:rPr>
                <w:rFonts w:ascii="Times New Roman" w:hAnsi="Times New Roman" w:cs="Times New Roman"/>
                <w:b/>
                <w:noProof/>
              </w:rPr>
              <w:t>124040,25</w:t>
            </w:r>
            <w:r w:rsidRPr="00211C1E">
              <w:rPr>
                <w:rFonts w:ascii="Times New Roman" w:hAnsi="Times New Roman" w:cs="Times New Roman"/>
                <w:b/>
              </w:rPr>
              <w:fldChar w:fldCharType="end"/>
            </w:r>
          </w:p>
        </w:tc>
      </w:tr>
      <w:tr w:rsidR="00211C1E" w:rsidRPr="00211C1E" w14:paraId="289FD27C" w14:textId="77777777" w:rsidTr="00F1626A">
        <w:trPr>
          <w:gridAfter w:val="1"/>
          <w:wAfter w:w="12" w:type="dxa"/>
          <w:trHeight w:val="307"/>
          <w:tblCellSpacing w:w="5" w:type="nil"/>
        </w:trPr>
        <w:tc>
          <w:tcPr>
            <w:tcW w:w="2202" w:type="dxa"/>
            <w:vMerge w:val="restart"/>
            <w:tcBorders>
              <w:top w:val="single" w:sz="4" w:space="0" w:color="auto"/>
              <w:left w:val="single" w:sz="4" w:space="0" w:color="auto"/>
              <w:bottom w:val="single" w:sz="4" w:space="0" w:color="auto"/>
              <w:right w:val="single" w:sz="4" w:space="0" w:color="auto"/>
            </w:tcBorders>
          </w:tcPr>
          <w:p w14:paraId="09CFFB12" w14:textId="77777777" w:rsidR="00211C1E" w:rsidRPr="00211C1E" w:rsidRDefault="00211C1E" w:rsidP="003B1674">
            <w:pPr>
              <w:ind w:firstLine="180"/>
              <w:rPr>
                <w:rFonts w:ascii="Times New Roman" w:hAnsi="Times New Roman" w:cs="Times New Roman"/>
              </w:rPr>
            </w:pPr>
            <w:r w:rsidRPr="00211C1E">
              <w:rPr>
                <w:rFonts w:ascii="Times New Roman" w:hAnsi="Times New Roman" w:cs="Times New Roman"/>
              </w:rPr>
              <w:t xml:space="preserve">Индикаторы достижения цели       </w:t>
            </w:r>
          </w:p>
        </w:tc>
        <w:tc>
          <w:tcPr>
            <w:tcW w:w="4592" w:type="dxa"/>
            <w:gridSpan w:val="3"/>
            <w:vMerge w:val="restart"/>
            <w:tcBorders>
              <w:top w:val="single" w:sz="4" w:space="0" w:color="auto"/>
              <w:left w:val="single" w:sz="4" w:space="0" w:color="auto"/>
              <w:bottom w:val="single" w:sz="4" w:space="0" w:color="auto"/>
              <w:right w:val="single" w:sz="4" w:space="0" w:color="auto"/>
            </w:tcBorders>
          </w:tcPr>
          <w:p w14:paraId="0ADF9146" w14:textId="77777777" w:rsidR="00211C1E" w:rsidRPr="00211C1E" w:rsidRDefault="00211C1E" w:rsidP="003B1674">
            <w:pPr>
              <w:ind w:firstLine="72"/>
              <w:rPr>
                <w:rFonts w:ascii="Times New Roman" w:hAnsi="Times New Roman" w:cs="Times New Roman"/>
              </w:rPr>
            </w:pPr>
            <w:r w:rsidRPr="00211C1E">
              <w:rPr>
                <w:rFonts w:ascii="Times New Roman" w:hAnsi="Times New Roman" w:cs="Times New Roman"/>
              </w:rPr>
              <w:t>Название индикаторов Подпограммы3</w:t>
            </w:r>
          </w:p>
        </w:tc>
        <w:tc>
          <w:tcPr>
            <w:tcW w:w="2582" w:type="dxa"/>
            <w:gridSpan w:val="3"/>
            <w:tcBorders>
              <w:top w:val="single" w:sz="4" w:space="0" w:color="auto"/>
              <w:left w:val="single" w:sz="4" w:space="0" w:color="auto"/>
              <w:bottom w:val="single" w:sz="4" w:space="0" w:color="auto"/>
              <w:right w:val="single" w:sz="4" w:space="0" w:color="auto"/>
            </w:tcBorders>
          </w:tcPr>
          <w:p w14:paraId="3DD4D297" w14:textId="77777777" w:rsidR="00211C1E" w:rsidRPr="00211C1E" w:rsidRDefault="00211C1E" w:rsidP="003B1674">
            <w:pPr>
              <w:ind w:firstLine="105"/>
              <w:jc w:val="center"/>
              <w:rPr>
                <w:rFonts w:ascii="Times New Roman" w:hAnsi="Times New Roman" w:cs="Times New Roman"/>
              </w:rPr>
            </w:pPr>
            <w:r w:rsidRPr="00211C1E">
              <w:rPr>
                <w:rFonts w:ascii="Times New Roman" w:hAnsi="Times New Roman" w:cs="Times New Roman"/>
              </w:rPr>
              <w:t>Значение индикаторов</w:t>
            </w:r>
          </w:p>
        </w:tc>
      </w:tr>
      <w:tr w:rsidR="00211C1E" w:rsidRPr="00211C1E" w14:paraId="3A33DC94"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165A9A8B" w14:textId="77777777" w:rsidR="00211C1E" w:rsidRPr="00211C1E" w:rsidRDefault="00211C1E" w:rsidP="003B1674">
            <w:pPr>
              <w:ind w:firstLine="180"/>
              <w:rPr>
                <w:rFonts w:ascii="Times New Roman" w:hAnsi="Times New Roman" w:cs="Times New Roman"/>
              </w:rPr>
            </w:pPr>
          </w:p>
        </w:tc>
        <w:tc>
          <w:tcPr>
            <w:tcW w:w="4592" w:type="dxa"/>
            <w:gridSpan w:val="3"/>
            <w:vMerge/>
            <w:tcBorders>
              <w:top w:val="single" w:sz="4" w:space="0" w:color="auto"/>
              <w:left w:val="single" w:sz="4" w:space="0" w:color="auto"/>
              <w:bottom w:val="single" w:sz="4" w:space="0" w:color="auto"/>
              <w:right w:val="single" w:sz="4" w:space="0" w:color="auto"/>
            </w:tcBorders>
          </w:tcPr>
          <w:p w14:paraId="2CE78284" w14:textId="77777777" w:rsidR="00211C1E" w:rsidRPr="00211C1E" w:rsidRDefault="00211C1E" w:rsidP="003B1674">
            <w:pPr>
              <w:ind w:firstLine="72"/>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4886C863" w14:textId="77777777" w:rsidR="00211C1E" w:rsidRPr="00211C1E" w:rsidRDefault="00211C1E" w:rsidP="003B1674">
            <w:pPr>
              <w:rPr>
                <w:rFonts w:ascii="Times New Roman" w:hAnsi="Times New Roman" w:cs="Times New Roman"/>
              </w:rPr>
            </w:pPr>
            <w:r w:rsidRPr="00211C1E">
              <w:rPr>
                <w:rFonts w:ascii="Times New Roman" w:hAnsi="Times New Roman" w:cs="Times New Roman"/>
              </w:rPr>
              <w:t>на момент начала Подпрограммы</w:t>
            </w:r>
          </w:p>
        </w:tc>
        <w:tc>
          <w:tcPr>
            <w:tcW w:w="1418" w:type="dxa"/>
            <w:gridSpan w:val="2"/>
            <w:tcBorders>
              <w:top w:val="single" w:sz="4" w:space="0" w:color="auto"/>
              <w:left w:val="single" w:sz="4" w:space="0" w:color="auto"/>
              <w:bottom w:val="single" w:sz="4" w:space="0" w:color="auto"/>
              <w:right w:val="single" w:sz="4" w:space="0" w:color="auto"/>
            </w:tcBorders>
          </w:tcPr>
          <w:p w14:paraId="75C24DE9" w14:textId="77777777" w:rsidR="00211C1E" w:rsidRPr="00211C1E" w:rsidRDefault="00211C1E" w:rsidP="003B1674">
            <w:pPr>
              <w:rPr>
                <w:rFonts w:ascii="Times New Roman" w:hAnsi="Times New Roman" w:cs="Times New Roman"/>
              </w:rPr>
            </w:pPr>
            <w:r w:rsidRPr="00211C1E">
              <w:rPr>
                <w:rFonts w:ascii="Times New Roman" w:hAnsi="Times New Roman" w:cs="Times New Roman"/>
              </w:rPr>
              <w:t>на момент окончания Подпрограммы</w:t>
            </w:r>
          </w:p>
        </w:tc>
      </w:tr>
      <w:tr w:rsidR="00211C1E" w:rsidRPr="00211C1E" w14:paraId="637C7EB6"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72A1FA32"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4B084799"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 xml:space="preserve">Доля детей в возрасте 5 - 18 лет </w:t>
            </w:r>
            <w:r w:rsidRPr="00211C1E">
              <w:rPr>
                <w:rFonts w:ascii="Times New Roman" w:hAnsi="Times New Roman" w:cs="Times New Roman"/>
              </w:rPr>
              <w:lastRenderedPageBreak/>
              <w:t>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164" w:type="dxa"/>
            <w:tcBorders>
              <w:top w:val="single" w:sz="4" w:space="0" w:color="auto"/>
              <w:left w:val="single" w:sz="4" w:space="0" w:color="auto"/>
              <w:bottom w:val="single" w:sz="4" w:space="0" w:color="auto"/>
              <w:right w:val="single" w:sz="4" w:space="0" w:color="auto"/>
            </w:tcBorders>
          </w:tcPr>
          <w:p w14:paraId="17AFA71B"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lastRenderedPageBreak/>
              <w:t>71,0 %</w:t>
            </w:r>
          </w:p>
          <w:p w14:paraId="48AA6736" w14:textId="77777777" w:rsidR="00211C1E" w:rsidRPr="00211C1E" w:rsidRDefault="00211C1E" w:rsidP="00F1626A">
            <w:pPr>
              <w:ind w:firstLine="0"/>
              <w:jc w:val="center"/>
              <w:rPr>
                <w:rFonts w:ascii="Times New Roman" w:hAnsi="Times New Roman" w:cs="Times New Roman"/>
                <w:highlight w:val="yellow"/>
              </w:rPr>
            </w:pPr>
          </w:p>
        </w:tc>
        <w:tc>
          <w:tcPr>
            <w:tcW w:w="1418" w:type="dxa"/>
            <w:gridSpan w:val="2"/>
            <w:tcBorders>
              <w:top w:val="single" w:sz="4" w:space="0" w:color="auto"/>
              <w:left w:val="single" w:sz="4" w:space="0" w:color="auto"/>
              <w:bottom w:val="single" w:sz="4" w:space="0" w:color="auto"/>
              <w:right w:val="single" w:sz="4" w:space="0" w:color="auto"/>
            </w:tcBorders>
          </w:tcPr>
          <w:p w14:paraId="4C46697E"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lastRenderedPageBreak/>
              <w:t xml:space="preserve">увеличится </w:t>
            </w:r>
            <w:r w:rsidRPr="00211C1E">
              <w:rPr>
                <w:rFonts w:ascii="Times New Roman" w:hAnsi="Times New Roman" w:cs="Times New Roman"/>
              </w:rPr>
              <w:lastRenderedPageBreak/>
              <w:t xml:space="preserve">до 75,0 % </w:t>
            </w:r>
          </w:p>
          <w:p w14:paraId="4449EFAC" w14:textId="77777777" w:rsidR="00211C1E" w:rsidRPr="00211C1E" w:rsidRDefault="00211C1E" w:rsidP="003B1674">
            <w:pPr>
              <w:pStyle w:val="ac"/>
              <w:jc w:val="center"/>
              <w:rPr>
                <w:highlight w:val="yellow"/>
              </w:rPr>
            </w:pPr>
          </w:p>
        </w:tc>
      </w:tr>
      <w:tr w:rsidR="00211C1E" w:rsidRPr="00211C1E" w14:paraId="231ED2D5"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3A15F52B"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776B3F6B"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Доля педагогических работников организаций дополнительного образования МО «Зеленоградский городской округ», которым при прохождении аттестации присвоена первая или высшая категория</w:t>
            </w:r>
          </w:p>
        </w:tc>
        <w:tc>
          <w:tcPr>
            <w:tcW w:w="1164" w:type="dxa"/>
            <w:tcBorders>
              <w:top w:val="single" w:sz="4" w:space="0" w:color="auto"/>
              <w:left w:val="single" w:sz="4" w:space="0" w:color="auto"/>
              <w:bottom w:val="single" w:sz="4" w:space="0" w:color="auto"/>
              <w:right w:val="single" w:sz="4" w:space="0" w:color="auto"/>
            </w:tcBorders>
          </w:tcPr>
          <w:p w14:paraId="686CF30A"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59,5 %</w:t>
            </w:r>
          </w:p>
          <w:p w14:paraId="36B4BA8C" w14:textId="77777777" w:rsidR="00211C1E" w:rsidRPr="00211C1E" w:rsidRDefault="00211C1E" w:rsidP="00F1626A">
            <w:pPr>
              <w:ind w:firstLine="0"/>
              <w:jc w:val="center"/>
              <w:rPr>
                <w:rFonts w:ascii="Times New Roman" w:hAnsi="Times New Roman" w:cs="Times New Roman"/>
                <w:highlight w:val="yellow"/>
              </w:rPr>
            </w:pPr>
          </w:p>
        </w:tc>
        <w:tc>
          <w:tcPr>
            <w:tcW w:w="1418" w:type="dxa"/>
            <w:gridSpan w:val="2"/>
            <w:tcBorders>
              <w:top w:val="single" w:sz="4" w:space="0" w:color="auto"/>
              <w:left w:val="single" w:sz="4" w:space="0" w:color="auto"/>
              <w:bottom w:val="single" w:sz="4" w:space="0" w:color="auto"/>
              <w:right w:val="single" w:sz="4" w:space="0" w:color="auto"/>
            </w:tcBorders>
          </w:tcPr>
          <w:p w14:paraId="4E65669F" w14:textId="77777777" w:rsidR="00211C1E" w:rsidRPr="00211C1E" w:rsidRDefault="00211C1E" w:rsidP="00F1626A">
            <w:pPr>
              <w:ind w:firstLine="0"/>
              <w:jc w:val="center"/>
              <w:rPr>
                <w:rFonts w:ascii="Times New Roman" w:hAnsi="Times New Roman" w:cs="Times New Roman"/>
                <w:highlight w:val="yellow"/>
              </w:rPr>
            </w:pPr>
            <w:r w:rsidRPr="00211C1E">
              <w:rPr>
                <w:rFonts w:ascii="Times New Roman" w:hAnsi="Times New Roman" w:cs="Times New Roman"/>
              </w:rPr>
              <w:t>увеличится до 81,3 %</w:t>
            </w:r>
          </w:p>
        </w:tc>
      </w:tr>
      <w:tr w:rsidR="00211C1E" w:rsidRPr="00211C1E" w14:paraId="295C2977" w14:textId="77777777" w:rsidTr="00F1626A">
        <w:trPr>
          <w:gridAfter w:val="1"/>
          <w:wAfter w:w="12" w:type="dxa"/>
          <w:trHeight w:val="307"/>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708AEC86"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1CA0C4E5"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общеобразовательных организаций МО «Зеленоградский городской округ»</w:t>
            </w:r>
          </w:p>
        </w:tc>
        <w:tc>
          <w:tcPr>
            <w:tcW w:w="1164" w:type="dxa"/>
            <w:tcBorders>
              <w:top w:val="single" w:sz="4" w:space="0" w:color="auto"/>
              <w:left w:val="single" w:sz="4" w:space="0" w:color="auto"/>
              <w:bottom w:val="single" w:sz="4" w:space="0" w:color="auto"/>
              <w:right w:val="single" w:sz="4" w:space="0" w:color="auto"/>
            </w:tcBorders>
          </w:tcPr>
          <w:p w14:paraId="5EAE548A" w14:textId="77777777" w:rsidR="00211C1E" w:rsidRPr="00211C1E" w:rsidRDefault="00211C1E" w:rsidP="00F1626A">
            <w:pPr>
              <w:ind w:firstLine="0"/>
              <w:jc w:val="center"/>
              <w:rPr>
                <w:rFonts w:ascii="Times New Roman" w:hAnsi="Times New Roman" w:cs="Times New Roman"/>
              </w:rPr>
            </w:pPr>
            <w:r w:rsidRPr="00211C1E">
              <w:rPr>
                <w:rFonts w:ascii="Times New Roman" w:hAnsi="Times New Roman" w:cs="Times New Roman"/>
              </w:rPr>
              <w:t>100 %</w:t>
            </w:r>
          </w:p>
        </w:tc>
        <w:tc>
          <w:tcPr>
            <w:tcW w:w="1418" w:type="dxa"/>
            <w:gridSpan w:val="2"/>
            <w:tcBorders>
              <w:top w:val="single" w:sz="4" w:space="0" w:color="auto"/>
              <w:left w:val="single" w:sz="4" w:space="0" w:color="auto"/>
              <w:bottom w:val="single" w:sz="4" w:space="0" w:color="auto"/>
              <w:right w:val="single" w:sz="4" w:space="0" w:color="auto"/>
            </w:tcBorders>
          </w:tcPr>
          <w:p w14:paraId="60EE19AF"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Сохранение 100%</w:t>
            </w:r>
          </w:p>
        </w:tc>
      </w:tr>
      <w:tr w:rsidR="00211C1E" w:rsidRPr="00211C1E" w14:paraId="2CFEDFD4" w14:textId="77777777" w:rsidTr="00F1626A">
        <w:trPr>
          <w:gridAfter w:val="1"/>
          <w:wAfter w:w="12" w:type="dxa"/>
          <w:trHeight w:val="1195"/>
          <w:tblCellSpacing w:w="5" w:type="nil"/>
        </w:trPr>
        <w:tc>
          <w:tcPr>
            <w:tcW w:w="2202" w:type="dxa"/>
            <w:vMerge/>
            <w:tcBorders>
              <w:top w:val="single" w:sz="4" w:space="0" w:color="auto"/>
              <w:left w:val="single" w:sz="4" w:space="0" w:color="auto"/>
              <w:bottom w:val="single" w:sz="4" w:space="0" w:color="auto"/>
              <w:right w:val="single" w:sz="4" w:space="0" w:color="auto"/>
            </w:tcBorders>
          </w:tcPr>
          <w:p w14:paraId="4FAF7A5E"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19F65493" w14:textId="77777777" w:rsidR="00211C1E" w:rsidRPr="00211C1E" w:rsidRDefault="00211C1E" w:rsidP="003B1674">
            <w:pPr>
              <w:spacing w:line="240" w:lineRule="atLeast"/>
              <w:ind w:firstLine="72"/>
              <w:rPr>
                <w:rFonts w:ascii="Times New Roman" w:hAnsi="Times New Roman" w:cs="Times New Roman"/>
              </w:rPr>
            </w:pPr>
            <w:r w:rsidRPr="00211C1E">
              <w:rPr>
                <w:rFonts w:ascii="Times New Roman" w:hAnsi="Times New Roman" w:cs="Times New Roman"/>
              </w:rPr>
              <w:t xml:space="preserve">Численность детей и молодежи в возрасте от 5 до 18 лет (не включая 18-летних) в расчете на 1 педагогического работника дополнительного образования </w:t>
            </w:r>
          </w:p>
        </w:tc>
        <w:tc>
          <w:tcPr>
            <w:tcW w:w="1164" w:type="dxa"/>
            <w:tcBorders>
              <w:top w:val="single" w:sz="4" w:space="0" w:color="auto"/>
              <w:left w:val="single" w:sz="4" w:space="0" w:color="auto"/>
              <w:bottom w:val="single" w:sz="4" w:space="0" w:color="auto"/>
              <w:right w:val="single" w:sz="4" w:space="0" w:color="auto"/>
            </w:tcBorders>
          </w:tcPr>
          <w:p w14:paraId="1A173883"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159,2</w:t>
            </w:r>
          </w:p>
        </w:tc>
        <w:tc>
          <w:tcPr>
            <w:tcW w:w="1418" w:type="dxa"/>
            <w:gridSpan w:val="2"/>
            <w:tcBorders>
              <w:top w:val="single" w:sz="4" w:space="0" w:color="auto"/>
              <w:left w:val="single" w:sz="4" w:space="0" w:color="auto"/>
              <w:bottom w:val="single" w:sz="4" w:space="0" w:color="auto"/>
              <w:right w:val="single" w:sz="4" w:space="0" w:color="auto"/>
            </w:tcBorders>
          </w:tcPr>
          <w:p w14:paraId="07DFBA68"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163,8</w:t>
            </w:r>
          </w:p>
        </w:tc>
      </w:tr>
      <w:tr w:rsidR="00211C1E" w:rsidRPr="00211C1E" w14:paraId="378E3A58" w14:textId="77777777" w:rsidTr="00F1626A">
        <w:trPr>
          <w:gridAfter w:val="1"/>
          <w:wAfter w:w="12" w:type="dxa"/>
          <w:trHeight w:val="1773"/>
          <w:tblCellSpacing w:w="5" w:type="nil"/>
        </w:trPr>
        <w:tc>
          <w:tcPr>
            <w:tcW w:w="2202" w:type="dxa"/>
            <w:tcBorders>
              <w:top w:val="single" w:sz="4" w:space="0" w:color="auto"/>
              <w:left w:val="single" w:sz="4" w:space="0" w:color="auto"/>
              <w:right w:val="single" w:sz="4" w:space="0" w:color="auto"/>
            </w:tcBorders>
          </w:tcPr>
          <w:p w14:paraId="48DD9CC2" w14:textId="77777777" w:rsidR="00211C1E" w:rsidRPr="00211C1E" w:rsidRDefault="00211C1E" w:rsidP="003B1674">
            <w:pPr>
              <w:ind w:firstLine="180"/>
              <w:rPr>
                <w:rFonts w:ascii="Times New Roman" w:hAnsi="Times New Roman" w:cs="Times New Roman"/>
              </w:rPr>
            </w:pPr>
          </w:p>
        </w:tc>
        <w:tc>
          <w:tcPr>
            <w:tcW w:w="4592" w:type="dxa"/>
            <w:gridSpan w:val="3"/>
            <w:tcBorders>
              <w:top w:val="single" w:sz="4" w:space="0" w:color="auto"/>
              <w:left w:val="single" w:sz="4" w:space="0" w:color="auto"/>
              <w:right w:val="single" w:sz="4" w:space="0" w:color="auto"/>
            </w:tcBorders>
          </w:tcPr>
          <w:p w14:paraId="78D3A905"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 xml:space="preserve">Удельный вес численности обучающихся по программам дополнительного образования, участвующих в конкурсах и соревнованиях различного уровня, в общей численности обучающихся по программам дополнительного образования </w:t>
            </w:r>
          </w:p>
        </w:tc>
        <w:tc>
          <w:tcPr>
            <w:tcW w:w="1164" w:type="dxa"/>
            <w:tcBorders>
              <w:top w:val="single" w:sz="4" w:space="0" w:color="auto"/>
              <w:left w:val="single" w:sz="4" w:space="0" w:color="auto"/>
              <w:right w:val="single" w:sz="4" w:space="0" w:color="auto"/>
            </w:tcBorders>
          </w:tcPr>
          <w:p w14:paraId="6B083041"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85%</w:t>
            </w:r>
          </w:p>
        </w:tc>
        <w:tc>
          <w:tcPr>
            <w:tcW w:w="1418" w:type="dxa"/>
            <w:gridSpan w:val="2"/>
            <w:tcBorders>
              <w:top w:val="single" w:sz="4" w:space="0" w:color="auto"/>
              <w:left w:val="single" w:sz="4" w:space="0" w:color="auto"/>
              <w:right w:val="single" w:sz="4" w:space="0" w:color="auto"/>
            </w:tcBorders>
          </w:tcPr>
          <w:p w14:paraId="34302F2A"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90 %</w:t>
            </w:r>
          </w:p>
        </w:tc>
      </w:tr>
      <w:tr w:rsidR="00211C1E" w:rsidRPr="00211C1E" w14:paraId="33321758" w14:textId="77777777" w:rsidTr="00F1626A">
        <w:trPr>
          <w:gridAfter w:val="1"/>
          <w:wAfter w:w="12" w:type="dxa"/>
          <w:trHeight w:val="1375"/>
          <w:tblCellSpacing w:w="5" w:type="nil"/>
        </w:trPr>
        <w:tc>
          <w:tcPr>
            <w:tcW w:w="2202" w:type="dxa"/>
            <w:tcBorders>
              <w:left w:val="single" w:sz="4" w:space="0" w:color="auto"/>
              <w:right w:val="single" w:sz="4" w:space="0" w:color="auto"/>
            </w:tcBorders>
          </w:tcPr>
          <w:p w14:paraId="666124DF" w14:textId="77777777" w:rsidR="00211C1E" w:rsidRPr="00211C1E" w:rsidRDefault="00211C1E" w:rsidP="003B1674">
            <w:pPr>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37D07639"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164" w:type="dxa"/>
            <w:tcBorders>
              <w:top w:val="single" w:sz="4" w:space="0" w:color="auto"/>
              <w:left w:val="single" w:sz="4" w:space="0" w:color="auto"/>
              <w:bottom w:val="single" w:sz="4" w:space="0" w:color="auto"/>
              <w:right w:val="single" w:sz="4" w:space="0" w:color="auto"/>
            </w:tcBorders>
          </w:tcPr>
          <w:p w14:paraId="5354422C"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14:paraId="627B672D"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rPr>
              <w:t>100%</w:t>
            </w:r>
          </w:p>
        </w:tc>
      </w:tr>
      <w:tr w:rsidR="00211C1E" w:rsidRPr="00211C1E" w14:paraId="6B147646" w14:textId="77777777" w:rsidTr="00F1626A">
        <w:trPr>
          <w:gridAfter w:val="1"/>
          <w:wAfter w:w="12" w:type="dxa"/>
          <w:trHeight w:val="416"/>
          <w:tblCellSpacing w:w="5" w:type="nil"/>
        </w:trPr>
        <w:tc>
          <w:tcPr>
            <w:tcW w:w="2202" w:type="dxa"/>
            <w:tcBorders>
              <w:left w:val="single" w:sz="4" w:space="0" w:color="auto"/>
              <w:bottom w:val="single" w:sz="4" w:space="0" w:color="auto"/>
              <w:right w:val="single" w:sz="4" w:space="0" w:color="auto"/>
            </w:tcBorders>
          </w:tcPr>
          <w:p w14:paraId="23B65753" w14:textId="77777777" w:rsidR="00211C1E" w:rsidRPr="00211C1E" w:rsidRDefault="00211C1E" w:rsidP="003B1674">
            <w:pPr>
              <w:rPr>
                <w:rFonts w:ascii="Times New Roman" w:hAnsi="Times New Roman" w:cs="Times New Roman"/>
              </w:rPr>
            </w:pPr>
          </w:p>
        </w:tc>
        <w:tc>
          <w:tcPr>
            <w:tcW w:w="4592" w:type="dxa"/>
            <w:gridSpan w:val="3"/>
            <w:tcBorders>
              <w:top w:val="single" w:sz="4" w:space="0" w:color="auto"/>
              <w:left w:val="single" w:sz="4" w:space="0" w:color="auto"/>
              <w:bottom w:val="single" w:sz="4" w:space="0" w:color="auto"/>
              <w:right w:val="single" w:sz="4" w:space="0" w:color="auto"/>
            </w:tcBorders>
          </w:tcPr>
          <w:p w14:paraId="2540C227" w14:textId="77777777" w:rsidR="00211C1E" w:rsidRPr="00211C1E" w:rsidRDefault="00211C1E" w:rsidP="003B1674">
            <w:pPr>
              <w:spacing w:line="240" w:lineRule="atLeast"/>
              <w:ind w:firstLine="202"/>
              <w:rPr>
                <w:rFonts w:ascii="Times New Roman" w:hAnsi="Times New Roman" w:cs="Times New Roman"/>
              </w:rPr>
            </w:pPr>
            <w:r w:rsidRPr="00211C1E">
              <w:rPr>
                <w:rFonts w:ascii="Times New Roman" w:hAnsi="Times New Roman" w:cs="Times New Roman"/>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164" w:type="dxa"/>
            <w:tcBorders>
              <w:top w:val="single" w:sz="4" w:space="0" w:color="auto"/>
              <w:left w:val="single" w:sz="4" w:space="0" w:color="auto"/>
              <w:bottom w:val="single" w:sz="4" w:space="0" w:color="auto"/>
              <w:right w:val="single" w:sz="4" w:space="0" w:color="auto"/>
            </w:tcBorders>
          </w:tcPr>
          <w:p w14:paraId="40651215" w14:textId="77777777" w:rsidR="00211C1E" w:rsidRPr="00211C1E" w:rsidRDefault="00211C1E" w:rsidP="00F1626A">
            <w:pPr>
              <w:ind w:firstLine="70"/>
              <w:jc w:val="center"/>
              <w:rPr>
                <w:rFonts w:ascii="Times New Roman" w:hAnsi="Times New Roman" w:cs="Times New Roman"/>
              </w:rPr>
            </w:pPr>
            <w:r w:rsidRPr="00211C1E">
              <w:rPr>
                <w:rFonts w:ascii="Times New Roman" w:hAnsi="Times New Roman" w:cs="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14:paraId="00738726" w14:textId="77777777" w:rsidR="00211C1E" w:rsidRPr="00211C1E" w:rsidRDefault="00211C1E" w:rsidP="00F1626A">
            <w:pPr>
              <w:ind w:firstLine="40"/>
              <w:jc w:val="center"/>
              <w:rPr>
                <w:rFonts w:ascii="Times New Roman" w:hAnsi="Times New Roman" w:cs="Times New Roman"/>
              </w:rPr>
            </w:pPr>
            <w:r w:rsidRPr="00211C1E">
              <w:rPr>
                <w:rFonts w:ascii="Times New Roman" w:hAnsi="Times New Roman" w:cs="Times New Roman"/>
                <w:shd w:val="clear" w:color="auto" w:fill="FFFFFF"/>
              </w:rPr>
              <w:t>не менее 25% детей</w:t>
            </w:r>
          </w:p>
        </w:tc>
      </w:tr>
    </w:tbl>
    <w:p w14:paraId="0B0A417D" w14:textId="77777777" w:rsidR="00211C1E" w:rsidRDefault="00211C1E" w:rsidP="00211C1E"/>
    <w:p w14:paraId="237F0033" w14:textId="77777777" w:rsidR="00211C1E" w:rsidRDefault="00211C1E" w:rsidP="00211C1E">
      <w:pPr>
        <w:pStyle w:val="a8"/>
        <w:ind w:firstLine="709"/>
        <w:jc w:val="both"/>
        <w:rPr>
          <w:rFonts w:ascii="Times New Roman" w:hAnsi="Times New Roman" w:cs="Times New Roman"/>
          <w:b/>
          <w:sz w:val="24"/>
          <w:szCs w:val="24"/>
        </w:rPr>
      </w:pPr>
    </w:p>
    <w:p w14:paraId="5A37694F" w14:textId="77777777" w:rsidR="00211C1E" w:rsidRPr="00B469BD" w:rsidRDefault="00211C1E" w:rsidP="00211C1E">
      <w:pPr>
        <w:pStyle w:val="a8"/>
        <w:ind w:firstLine="709"/>
        <w:jc w:val="both"/>
        <w:rPr>
          <w:rFonts w:ascii="Times New Roman" w:hAnsi="Times New Roman" w:cs="Times New Roman"/>
          <w:b/>
          <w:sz w:val="24"/>
          <w:szCs w:val="24"/>
        </w:rPr>
      </w:pPr>
      <w:r>
        <w:rPr>
          <w:rFonts w:ascii="Times New Roman" w:hAnsi="Times New Roman" w:cs="Times New Roman"/>
          <w:b/>
          <w:sz w:val="24"/>
          <w:szCs w:val="24"/>
        </w:rPr>
        <w:t>8.2.</w:t>
      </w:r>
      <w:r w:rsidRPr="00B469BD">
        <w:rPr>
          <w:rFonts w:ascii="Times New Roman" w:hAnsi="Times New Roman" w:cs="Times New Roman"/>
          <w:b/>
          <w:sz w:val="24"/>
          <w:szCs w:val="24"/>
        </w:rPr>
        <w:t xml:space="preserve"> Характеристика </w:t>
      </w:r>
      <w:r>
        <w:rPr>
          <w:rFonts w:ascii="Times New Roman" w:hAnsi="Times New Roman" w:cs="Times New Roman"/>
          <w:b/>
          <w:sz w:val="24"/>
          <w:szCs w:val="24"/>
        </w:rPr>
        <w:t>сферы реализации Подпрограммы 3.</w:t>
      </w:r>
    </w:p>
    <w:p w14:paraId="1ACFF22A" w14:textId="77777777" w:rsidR="00211C1E" w:rsidRDefault="00211C1E" w:rsidP="00211C1E">
      <w:pPr>
        <w:pStyle w:val="3"/>
        <w:shd w:val="clear" w:color="auto" w:fill="auto"/>
        <w:spacing w:before="0" w:after="0" w:line="240" w:lineRule="auto"/>
        <w:ind w:firstLine="700"/>
        <w:jc w:val="both"/>
        <w:rPr>
          <w:sz w:val="24"/>
          <w:szCs w:val="24"/>
          <w:highlight w:val="yellow"/>
        </w:rPr>
      </w:pPr>
    </w:p>
    <w:p w14:paraId="3689EF67" w14:textId="77777777" w:rsidR="00211C1E" w:rsidRPr="00F1626A" w:rsidRDefault="00211C1E" w:rsidP="00211C1E">
      <w:pPr>
        <w:pStyle w:val="aa"/>
        <w:ind w:firstLine="540"/>
        <w:rPr>
          <w:rFonts w:ascii="Times New Roman" w:hAnsi="Times New Roman" w:cs="Times New Roman"/>
        </w:rPr>
      </w:pPr>
      <w:r w:rsidRPr="00F1626A">
        <w:rPr>
          <w:rStyle w:val="a9"/>
          <w:rFonts w:ascii="Times New Roman" w:eastAsia="SimSun" w:hAnsi="Times New Roman" w:cs="Times New Roman"/>
          <w:sz w:val="24"/>
          <w:szCs w:val="24"/>
        </w:rPr>
        <w:t xml:space="preserve">В МО «Зеленоградский </w:t>
      </w:r>
      <w:r w:rsidRPr="00F1626A">
        <w:rPr>
          <w:rFonts w:ascii="Times New Roman" w:hAnsi="Times New Roman" w:cs="Times New Roman"/>
        </w:rPr>
        <w:t>городской округ</w:t>
      </w:r>
      <w:r w:rsidRPr="00F1626A">
        <w:rPr>
          <w:rStyle w:val="a9"/>
          <w:rFonts w:ascii="Times New Roman" w:eastAsia="SimSun" w:hAnsi="Times New Roman" w:cs="Times New Roman"/>
          <w:sz w:val="24"/>
          <w:szCs w:val="24"/>
        </w:rPr>
        <w:t>»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F1626A">
        <w:rPr>
          <w:rFonts w:ascii="Times New Roman" w:hAnsi="Times New Roman" w:cs="Times New Roman"/>
        </w:rPr>
        <w:t xml:space="preserve"> </w:t>
      </w:r>
      <w:r w:rsidRPr="00F1626A">
        <w:rPr>
          <w:rStyle w:val="a9"/>
          <w:rFonts w:ascii="Times New Roman" w:eastAsia="SimSun" w:hAnsi="Times New Roman" w:cs="Times New Roman"/>
          <w:sz w:val="24"/>
          <w:szCs w:val="24"/>
        </w:rPr>
        <w:t>В настоящее время дети и подростки имеют возможность заниматься</w:t>
      </w:r>
      <w:r w:rsidRPr="00F1626A">
        <w:rPr>
          <w:rFonts w:ascii="Times New Roman" w:hAnsi="Times New Roman" w:cs="Times New Roman"/>
        </w:rPr>
        <w:t xml:space="preserve"> и развивать свои способности в возрасте от 7 до 18 лет в разных видах деятельности:</w:t>
      </w:r>
    </w:p>
    <w:p w14:paraId="64B21A75" w14:textId="77777777"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 художественно-эстетической, </w:t>
      </w:r>
    </w:p>
    <w:p w14:paraId="1FADE4C1" w14:textId="77777777"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интеллектуально-познавательной,</w:t>
      </w:r>
    </w:p>
    <w:p w14:paraId="6D2D8951" w14:textId="77777777" w:rsidR="00211C1E" w:rsidRPr="00F1626A" w:rsidRDefault="00211C1E" w:rsidP="00211C1E">
      <w:pPr>
        <w:pStyle w:val="aa"/>
        <w:ind w:firstLine="540"/>
        <w:rPr>
          <w:rStyle w:val="a9"/>
          <w:rFonts w:ascii="Times New Roman" w:eastAsia="SimSun" w:hAnsi="Times New Roman" w:cs="Times New Roman"/>
          <w:sz w:val="24"/>
          <w:szCs w:val="24"/>
        </w:rPr>
      </w:pPr>
      <w:r w:rsidRPr="00F1626A">
        <w:rPr>
          <w:rFonts w:ascii="Times New Roman" w:hAnsi="Times New Roman" w:cs="Times New Roman"/>
        </w:rPr>
        <w:lastRenderedPageBreak/>
        <w:t xml:space="preserve"> -физкультурно-спортивной направленности. </w:t>
      </w:r>
    </w:p>
    <w:p w14:paraId="45372038" w14:textId="77777777" w:rsidR="00AB5A0C" w:rsidRDefault="00211C1E" w:rsidP="00211C1E">
      <w:pPr>
        <w:pStyle w:val="aa"/>
        <w:ind w:firstLine="540"/>
        <w:rPr>
          <w:rFonts w:ascii="Times New Roman" w:hAnsi="Times New Roman" w:cs="Times New Roman"/>
        </w:rPr>
      </w:pPr>
      <w:r w:rsidRPr="00F1626A">
        <w:rPr>
          <w:rStyle w:val="a9"/>
          <w:rFonts w:ascii="Times New Roman" w:eastAsia="SimSun" w:hAnsi="Times New Roman" w:cs="Times New Roman"/>
          <w:sz w:val="24"/>
          <w:szCs w:val="24"/>
        </w:rPr>
        <w:t>На территории городского округа стабильно работают</w:t>
      </w:r>
      <w:r w:rsidRPr="00F1626A">
        <w:rPr>
          <w:rFonts w:ascii="Times New Roman" w:hAnsi="Times New Roman" w:cs="Times New Roman"/>
        </w:rPr>
        <w:t xml:space="preserve"> две муниципальные автономные образовательные организации дополнительного образования: МАУ ДО ДЮСШ «Янтарь» и МАУ ДО «ДШИ </w:t>
      </w:r>
      <w:proofErr w:type="spellStart"/>
      <w:r w:rsidRPr="00F1626A">
        <w:rPr>
          <w:rFonts w:ascii="Times New Roman" w:hAnsi="Times New Roman" w:cs="Times New Roman"/>
        </w:rPr>
        <w:t>г.Зеленоградска</w:t>
      </w:r>
      <w:proofErr w:type="spellEnd"/>
      <w:r w:rsidRPr="00F1626A">
        <w:rPr>
          <w:rFonts w:ascii="Times New Roman" w:hAnsi="Times New Roman" w:cs="Times New Roman"/>
        </w:rPr>
        <w:t xml:space="preserve">». Так же услуги дополнительного образования оказывает Муниципальное автономное образовательное учреждение МАОУ «Гимназия «Вектор» г. Зеленоградска. </w:t>
      </w:r>
    </w:p>
    <w:p w14:paraId="06F9D407" w14:textId="5696F9B4" w:rsidR="00211C1E" w:rsidRPr="00F1626A"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Всего по состоянию на 01 </w:t>
      </w:r>
      <w:r w:rsidRPr="00AB5A0C">
        <w:rPr>
          <w:rFonts w:ascii="Times New Roman" w:hAnsi="Times New Roman" w:cs="Times New Roman"/>
        </w:rPr>
        <w:t>декабря</w:t>
      </w:r>
      <w:r w:rsidRPr="00F1626A">
        <w:rPr>
          <w:rFonts w:ascii="Times New Roman" w:hAnsi="Times New Roman" w:cs="Times New Roman"/>
        </w:rPr>
        <w:t xml:space="preserve"> 2019 года услуги по программам дополнительного образования в муниципальных автономных организациях дополнительного образования </w:t>
      </w:r>
      <w:r w:rsidR="00AB5A0C">
        <w:rPr>
          <w:rFonts w:ascii="Times New Roman" w:hAnsi="Times New Roman" w:cs="Times New Roman"/>
        </w:rPr>
        <w:t>получают</w:t>
      </w:r>
      <w:r w:rsidRPr="00F1626A">
        <w:rPr>
          <w:rFonts w:ascii="Times New Roman" w:hAnsi="Times New Roman" w:cs="Times New Roman"/>
        </w:rPr>
        <w:t xml:space="preserve"> </w:t>
      </w:r>
      <w:r w:rsidRPr="00AB5A0C">
        <w:rPr>
          <w:rFonts w:ascii="Times New Roman" w:hAnsi="Times New Roman" w:cs="Times New Roman"/>
        </w:rPr>
        <w:t>3992</w:t>
      </w:r>
      <w:r w:rsidRPr="00F1626A">
        <w:rPr>
          <w:rFonts w:ascii="Times New Roman" w:hAnsi="Times New Roman" w:cs="Times New Roman"/>
          <w:color w:val="FF0000"/>
        </w:rPr>
        <w:t xml:space="preserve"> </w:t>
      </w:r>
      <w:r w:rsidR="00AB5A0C" w:rsidRPr="00F1626A">
        <w:rPr>
          <w:rFonts w:ascii="Times New Roman" w:hAnsi="Times New Roman" w:cs="Times New Roman"/>
        </w:rPr>
        <w:t>учащихся Зеленоградского городского округа</w:t>
      </w:r>
      <w:r w:rsidR="00AB5A0C">
        <w:rPr>
          <w:rFonts w:ascii="Times New Roman" w:hAnsi="Times New Roman" w:cs="Times New Roman"/>
        </w:rPr>
        <w:t>, в том числе:</w:t>
      </w:r>
    </w:p>
    <w:p w14:paraId="7476B1A2" w14:textId="5FE12C21" w:rsidR="00AB5A0C" w:rsidRDefault="00211C1E" w:rsidP="00211C1E">
      <w:pPr>
        <w:pStyle w:val="aa"/>
        <w:ind w:firstLine="540"/>
        <w:rPr>
          <w:rFonts w:ascii="Times New Roman" w:hAnsi="Times New Roman" w:cs="Times New Roman"/>
        </w:rPr>
      </w:pPr>
      <w:r w:rsidRPr="00F1626A">
        <w:rPr>
          <w:rFonts w:ascii="Times New Roman" w:hAnsi="Times New Roman" w:cs="Times New Roman"/>
        </w:rPr>
        <w:t xml:space="preserve">- по муниципальному заданию    </w:t>
      </w:r>
      <w:r w:rsidR="00AB5A0C" w:rsidRPr="00AB5A0C">
        <w:rPr>
          <w:rFonts w:ascii="Times New Roman" w:hAnsi="Times New Roman" w:cs="Times New Roman"/>
        </w:rPr>
        <w:t>1450</w:t>
      </w:r>
      <w:r w:rsidRPr="00F1626A">
        <w:rPr>
          <w:rFonts w:ascii="Times New Roman" w:hAnsi="Times New Roman" w:cs="Times New Roman"/>
        </w:rPr>
        <w:t xml:space="preserve"> </w:t>
      </w:r>
      <w:r w:rsidR="00AB5A0C" w:rsidRPr="00F1626A">
        <w:rPr>
          <w:rFonts w:ascii="Times New Roman" w:hAnsi="Times New Roman" w:cs="Times New Roman"/>
        </w:rPr>
        <w:t>человек:</w:t>
      </w:r>
      <w:r w:rsidRPr="00F1626A">
        <w:rPr>
          <w:rFonts w:ascii="Times New Roman" w:hAnsi="Times New Roman" w:cs="Times New Roman"/>
        </w:rPr>
        <w:t xml:space="preserve"> </w:t>
      </w:r>
    </w:p>
    <w:p w14:paraId="391E27EF" w14:textId="77777777" w:rsidR="00AB5A0C" w:rsidRPr="00AB5A0C" w:rsidRDefault="00AB5A0C" w:rsidP="00211C1E">
      <w:pPr>
        <w:pStyle w:val="aa"/>
        <w:ind w:firstLine="540"/>
        <w:rPr>
          <w:rFonts w:ascii="Times New Roman" w:hAnsi="Times New Roman" w:cs="Times New Roman"/>
        </w:rPr>
      </w:pPr>
      <w:r>
        <w:rPr>
          <w:rFonts w:ascii="Times New Roman" w:hAnsi="Times New Roman" w:cs="Times New Roman"/>
        </w:rPr>
        <w:t>-</w:t>
      </w:r>
      <w:r w:rsidR="00211C1E" w:rsidRPr="00F1626A">
        <w:rPr>
          <w:rFonts w:ascii="Times New Roman" w:hAnsi="Times New Roman" w:cs="Times New Roman"/>
        </w:rPr>
        <w:t xml:space="preserve">МАУ ДО </w:t>
      </w:r>
      <w:proofErr w:type="spellStart"/>
      <w:r w:rsidR="00211C1E" w:rsidRPr="00F1626A">
        <w:rPr>
          <w:rFonts w:ascii="Times New Roman" w:hAnsi="Times New Roman" w:cs="Times New Roman"/>
        </w:rPr>
        <w:t>ДЮС</w:t>
      </w:r>
      <w:proofErr w:type="gramStart"/>
      <w:r w:rsidR="00211C1E" w:rsidRPr="00F1626A">
        <w:rPr>
          <w:rFonts w:ascii="Times New Roman" w:hAnsi="Times New Roman" w:cs="Times New Roman"/>
        </w:rPr>
        <w:t>Ш«</w:t>
      </w:r>
      <w:proofErr w:type="gramEnd"/>
      <w:r w:rsidR="00211C1E" w:rsidRPr="00F1626A">
        <w:rPr>
          <w:rFonts w:ascii="Times New Roman" w:hAnsi="Times New Roman" w:cs="Times New Roman"/>
        </w:rPr>
        <w:t>Янтарь</w:t>
      </w:r>
      <w:proofErr w:type="spellEnd"/>
      <w:r w:rsidR="00211C1E" w:rsidRPr="00F1626A">
        <w:rPr>
          <w:rFonts w:ascii="Times New Roman" w:hAnsi="Times New Roman" w:cs="Times New Roman"/>
        </w:rPr>
        <w:t xml:space="preserve">»: 550 человек и в рамках сетевого взаимодействия на базе школ </w:t>
      </w:r>
      <w:r w:rsidR="00211C1E" w:rsidRPr="00AB5A0C">
        <w:rPr>
          <w:rFonts w:ascii="Times New Roman" w:hAnsi="Times New Roman" w:cs="Times New Roman"/>
        </w:rPr>
        <w:t xml:space="preserve">- 49 человек; </w:t>
      </w:r>
    </w:p>
    <w:p w14:paraId="218BA8A1" w14:textId="6E93FB9B" w:rsidR="00AB5A0C" w:rsidRPr="00AB5A0C" w:rsidRDefault="00AB5A0C" w:rsidP="00211C1E">
      <w:pPr>
        <w:pStyle w:val="aa"/>
        <w:ind w:firstLine="540"/>
        <w:rPr>
          <w:rFonts w:ascii="Times New Roman" w:hAnsi="Times New Roman" w:cs="Times New Roman"/>
        </w:rPr>
      </w:pPr>
      <w:r w:rsidRPr="00AB5A0C">
        <w:rPr>
          <w:rFonts w:ascii="Times New Roman" w:hAnsi="Times New Roman" w:cs="Times New Roman"/>
        </w:rPr>
        <w:t>-</w:t>
      </w:r>
      <w:r w:rsidR="00211C1E" w:rsidRPr="00AB5A0C">
        <w:rPr>
          <w:rFonts w:ascii="Times New Roman" w:hAnsi="Times New Roman" w:cs="Times New Roman"/>
        </w:rPr>
        <w:t xml:space="preserve">МАУ </w:t>
      </w:r>
      <w:r w:rsidRPr="00AB5A0C">
        <w:rPr>
          <w:rFonts w:ascii="Times New Roman" w:hAnsi="Times New Roman" w:cs="Times New Roman"/>
        </w:rPr>
        <w:t>ДО ДШИ</w:t>
      </w:r>
      <w:r w:rsidR="00211C1E" w:rsidRPr="00AB5A0C">
        <w:rPr>
          <w:rFonts w:ascii="Times New Roman" w:hAnsi="Times New Roman" w:cs="Times New Roman"/>
        </w:rPr>
        <w:t xml:space="preserve"> </w:t>
      </w:r>
      <w:proofErr w:type="spellStart"/>
      <w:r w:rsidR="00211C1E" w:rsidRPr="00AB5A0C">
        <w:rPr>
          <w:rFonts w:ascii="Times New Roman" w:hAnsi="Times New Roman" w:cs="Times New Roman"/>
        </w:rPr>
        <w:t>г.Зеленоградска</w:t>
      </w:r>
      <w:proofErr w:type="spellEnd"/>
      <w:r w:rsidR="00211C1E" w:rsidRPr="00AB5A0C">
        <w:rPr>
          <w:rFonts w:ascii="Times New Roman" w:hAnsi="Times New Roman" w:cs="Times New Roman"/>
        </w:rPr>
        <w:t xml:space="preserve">: 270 человек и в рамках сетевого взаимодействия на базе школ- 408 человек; Гимназия «Вектор» - 173 человека). </w:t>
      </w:r>
    </w:p>
    <w:p w14:paraId="3947BDBA" w14:textId="088997A7" w:rsidR="00211C1E" w:rsidRPr="00AB5A0C" w:rsidRDefault="00211C1E" w:rsidP="00211C1E">
      <w:pPr>
        <w:pStyle w:val="aa"/>
        <w:ind w:firstLine="540"/>
        <w:rPr>
          <w:rFonts w:ascii="Times New Roman" w:hAnsi="Times New Roman" w:cs="Times New Roman"/>
        </w:rPr>
      </w:pPr>
      <w:r w:rsidRPr="00F1626A">
        <w:rPr>
          <w:rFonts w:ascii="Times New Roman" w:hAnsi="Times New Roman" w:cs="Times New Roman"/>
        </w:rPr>
        <w:t>Платные услуги оказываются МАУ ДО</w:t>
      </w:r>
      <w:r w:rsidRPr="005E2CB6">
        <w:rPr>
          <w:rFonts w:ascii="Times New Roman" w:hAnsi="Times New Roman" w:cs="Times New Roman"/>
        </w:rPr>
        <w:t xml:space="preserve"> ДЮСШ «Янтарь</w:t>
      </w:r>
      <w:r w:rsidRPr="00AB5A0C">
        <w:rPr>
          <w:rFonts w:ascii="Times New Roman" w:hAnsi="Times New Roman" w:cs="Times New Roman"/>
        </w:rPr>
        <w:t xml:space="preserve">» (60 человек) и МАУ ДО ДШИ </w:t>
      </w:r>
      <w:proofErr w:type="spellStart"/>
      <w:r w:rsidRPr="00AB5A0C">
        <w:rPr>
          <w:rFonts w:ascii="Times New Roman" w:hAnsi="Times New Roman" w:cs="Times New Roman"/>
        </w:rPr>
        <w:t>г.Зеленоградска</w:t>
      </w:r>
      <w:proofErr w:type="spellEnd"/>
      <w:r w:rsidRPr="00AB5A0C">
        <w:rPr>
          <w:rFonts w:ascii="Times New Roman" w:hAnsi="Times New Roman" w:cs="Times New Roman"/>
        </w:rPr>
        <w:t xml:space="preserve"> (145 человек).</w:t>
      </w:r>
    </w:p>
    <w:p w14:paraId="1046505B" w14:textId="77777777" w:rsidR="00211C1E" w:rsidRPr="00AA2463" w:rsidRDefault="00211C1E" w:rsidP="00211C1E">
      <w:pPr>
        <w:pStyle w:val="a8"/>
        <w:ind w:firstLine="567"/>
        <w:jc w:val="both"/>
        <w:rPr>
          <w:rFonts w:ascii="Times New Roman" w:hAnsi="Times New Roman" w:cs="Times New Roman"/>
          <w:sz w:val="24"/>
          <w:szCs w:val="24"/>
        </w:rPr>
      </w:pPr>
      <w:r w:rsidRPr="00B608AF">
        <w:rPr>
          <w:rFonts w:ascii="Times New Roman" w:hAnsi="Times New Roman" w:cs="Times New Roman"/>
          <w:sz w:val="24"/>
          <w:szCs w:val="24"/>
        </w:rPr>
        <w:t xml:space="preserve">В МАУ ДО «ДШИ г. Зеленоградска» в 2019/2020 учебном году реализуются </w:t>
      </w:r>
      <w:r w:rsidRPr="00AB5A0C">
        <w:rPr>
          <w:rFonts w:ascii="Times New Roman" w:hAnsi="Times New Roman" w:cs="Times New Roman"/>
          <w:sz w:val="24"/>
          <w:szCs w:val="24"/>
        </w:rPr>
        <w:t xml:space="preserve">5 </w:t>
      </w:r>
      <w:r w:rsidRPr="00B608AF">
        <w:rPr>
          <w:rFonts w:ascii="Times New Roman" w:hAnsi="Times New Roman" w:cs="Times New Roman"/>
          <w:sz w:val="24"/>
          <w:szCs w:val="24"/>
        </w:rPr>
        <w:t>дополнительных предпрофессиональных общеобразовательных программ в области музыкального искусства и 2 (две) дополнительные предпрофессиональные общеобразовательные программы в области изобразительного искусства.</w:t>
      </w:r>
    </w:p>
    <w:p w14:paraId="748566FB" w14:textId="66AB491E" w:rsidR="00211C1E" w:rsidRPr="005E2CB6" w:rsidRDefault="00211C1E" w:rsidP="00211C1E">
      <w:pPr>
        <w:pStyle w:val="a8"/>
        <w:ind w:firstLine="567"/>
        <w:jc w:val="both"/>
        <w:rPr>
          <w:rFonts w:ascii="Times New Roman" w:hAnsi="Times New Roman" w:cs="Times New Roman"/>
          <w:sz w:val="24"/>
          <w:szCs w:val="24"/>
        </w:rPr>
      </w:pPr>
      <w:r w:rsidRPr="005E2CB6">
        <w:rPr>
          <w:rFonts w:ascii="Times New Roman" w:hAnsi="Times New Roman" w:cs="Times New Roman"/>
          <w:sz w:val="24"/>
          <w:szCs w:val="24"/>
        </w:rPr>
        <w:t xml:space="preserve">Так же действует </w:t>
      </w:r>
      <w:r w:rsidR="00AB5A0C" w:rsidRPr="00AB5A0C">
        <w:rPr>
          <w:rFonts w:ascii="Times New Roman" w:hAnsi="Times New Roman" w:cs="Times New Roman"/>
          <w:sz w:val="24"/>
          <w:szCs w:val="24"/>
        </w:rPr>
        <w:t>12</w:t>
      </w:r>
      <w:r w:rsidR="00AB5A0C" w:rsidRPr="005E2CB6">
        <w:rPr>
          <w:rFonts w:ascii="Times New Roman" w:hAnsi="Times New Roman" w:cs="Times New Roman"/>
          <w:sz w:val="24"/>
          <w:szCs w:val="24"/>
        </w:rPr>
        <w:t xml:space="preserve"> дополнительных</w:t>
      </w:r>
      <w:r w:rsidRPr="005E2CB6">
        <w:rPr>
          <w:rFonts w:ascii="Times New Roman" w:hAnsi="Times New Roman" w:cs="Times New Roman"/>
          <w:sz w:val="24"/>
          <w:szCs w:val="24"/>
        </w:rPr>
        <w:t xml:space="preserve"> общеразвивающих программ художественной направленности.</w:t>
      </w:r>
    </w:p>
    <w:p w14:paraId="3CCCA6AA" w14:textId="77777777" w:rsidR="00211C1E" w:rsidRPr="00AA2463" w:rsidRDefault="00211C1E" w:rsidP="00211C1E">
      <w:pPr>
        <w:pStyle w:val="a8"/>
        <w:ind w:firstLine="567"/>
        <w:jc w:val="both"/>
        <w:rPr>
          <w:rFonts w:ascii="Times New Roman" w:hAnsi="Times New Roman" w:cs="Times New Roman"/>
          <w:sz w:val="24"/>
          <w:szCs w:val="24"/>
        </w:rPr>
      </w:pPr>
      <w:r w:rsidRPr="005E2CB6">
        <w:rPr>
          <w:rFonts w:ascii="Times New Roman" w:hAnsi="Times New Roman" w:cs="Times New Roman"/>
          <w:sz w:val="24"/>
          <w:szCs w:val="24"/>
        </w:rPr>
        <w:t xml:space="preserve">Помимо этого, школа предоставляет дополнительные платные образовательные услуги по </w:t>
      </w:r>
      <w:r w:rsidRPr="00AB5A0C">
        <w:rPr>
          <w:rFonts w:ascii="Times New Roman" w:hAnsi="Times New Roman" w:cs="Times New Roman"/>
          <w:sz w:val="24"/>
          <w:szCs w:val="24"/>
        </w:rPr>
        <w:t>19</w:t>
      </w:r>
      <w:r w:rsidRPr="005E2CB6">
        <w:rPr>
          <w:rFonts w:ascii="Times New Roman" w:hAnsi="Times New Roman" w:cs="Times New Roman"/>
          <w:sz w:val="24"/>
          <w:szCs w:val="24"/>
        </w:rPr>
        <w:t xml:space="preserve"> дополнительной общеразвивающей программе художественной направленности.</w:t>
      </w:r>
    </w:p>
    <w:p w14:paraId="1222AECA"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На базе МАУ ДО «ДШИ г. Зеленоградска» созданы и успешно работают образцовые коллективы:</w:t>
      </w:r>
    </w:p>
    <w:p w14:paraId="5798257E"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 Образцовый вокальный хор «Глория»;</w:t>
      </w:r>
    </w:p>
    <w:p w14:paraId="02E32FC3" w14:textId="77777777" w:rsidR="00211C1E" w:rsidRPr="00AA2463" w:rsidRDefault="00211C1E" w:rsidP="00211C1E">
      <w:pPr>
        <w:pStyle w:val="a8"/>
        <w:ind w:firstLine="567"/>
        <w:rPr>
          <w:rFonts w:ascii="Times New Roman" w:hAnsi="Times New Roman" w:cs="Times New Roman"/>
          <w:sz w:val="24"/>
          <w:szCs w:val="24"/>
        </w:rPr>
      </w:pPr>
      <w:r w:rsidRPr="00AA2463">
        <w:rPr>
          <w:rFonts w:ascii="Times New Roman" w:hAnsi="Times New Roman" w:cs="Times New Roman"/>
          <w:sz w:val="24"/>
          <w:szCs w:val="24"/>
        </w:rPr>
        <w:t xml:space="preserve">- Детский образцовый вокально-хореографический ансамбль «Плясицы» (вокальная группа). </w:t>
      </w:r>
    </w:p>
    <w:p w14:paraId="60AC0F46" w14:textId="77777777" w:rsidR="00211C1E" w:rsidRPr="00E9610A" w:rsidRDefault="00211C1E" w:rsidP="00211C1E">
      <w:pPr>
        <w:pStyle w:val="a8"/>
        <w:ind w:firstLine="567"/>
        <w:jc w:val="both"/>
        <w:rPr>
          <w:rFonts w:ascii="Times New Roman" w:hAnsi="Times New Roman" w:cs="Times New Roman"/>
          <w:sz w:val="24"/>
          <w:szCs w:val="24"/>
        </w:rPr>
      </w:pPr>
      <w:r w:rsidRPr="00AA2463">
        <w:rPr>
          <w:rFonts w:ascii="Times New Roman" w:hAnsi="Times New Roman" w:cs="Times New Roman"/>
          <w:sz w:val="24"/>
          <w:szCs w:val="24"/>
        </w:rPr>
        <w:t>Учащиеся общеобразовательных организаций и организаций дополнительного образования активно принимают участие как в мероприятиях муниципального масштаба (проводимые отделом самостоятельно, на уровне муниципалитета), так и в мероприятиях и конкурсах областного и всероссийского уровней (отделом по делам молодежи в соответствии с положениями проводятся муниципальные этапы</w:t>
      </w:r>
      <w:r w:rsidRPr="00E9610A">
        <w:rPr>
          <w:rFonts w:ascii="Times New Roman" w:hAnsi="Times New Roman" w:cs="Times New Roman"/>
          <w:sz w:val="24"/>
          <w:szCs w:val="24"/>
        </w:rPr>
        <w:t>).  За 2019 год обучающиеся ДШИ завоевали первые места 12 раз, вторые – 21 раз, третьими становились 22 раза.</w:t>
      </w:r>
    </w:p>
    <w:p w14:paraId="43D2DC8E" w14:textId="116A518A" w:rsidR="00211C1E" w:rsidRPr="008F089F" w:rsidRDefault="00211C1E" w:rsidP="00211C1E">
      <w:pPr>
        <w:pStyle w:val="aa"/>
        <w:ind w:firstLine="540"/>
        <w:rPr>
          <w:rFonts w:ascii="Times New Roman" w:hAnsi="Times New Roman" w:cs="Times New Roman"/>
        </w:rPr>
      </w:pPr>
      <w:r w:rsidRPr="008F089F">
        <w:rPr>
          <w:rFonts w:ascii="Times New Roman" w:hAnsi="Times New Roman" w:cs="Times New Roman"/>
        </w:rPr>
        <w:t>Физкультурно-оздоровительное направление осуществляет МАУ ДО ДЮСШ «Янтарь». В 201</w:t>
      </w:r>
      <w:r>
        <w:rPr>
          <w:rFonts w:ascii="Times New Roman" w:hAnsi="Times New Roman" w:cs="Times New Roman"/>
        </w:rPr>
        <w:t>9</w:t>
      </w:r>
      <w:r w:rsidRPr="008F089F">
        <w:rPr>
          <w:rFonts w:ascii="Times New Roman" w:hAnsi="Times New Roman" w:cs="Times New Roman"/>
        </w:rPr>
        <w:t xml:space="preserve"> году открыто 8 отделений. </w:t>
      </w:r>
    </w:p>
    <w:p w14:paraId="16B4B3AC" w14:textId="63D39836" w:rsidR="00211C1E" w:rsidRPr="00E9610A" w:rsidRDefault="00211C1E" w:rsidP="00211C1E">
      <w:pPr>
        <w:pStyle w:val="aa"/>
        <w:ind w:firstLine="540"/>
        <w:rPr>
          <w:rFonts w:ascii="Times New Roman" w:hAnsi="Times New Roman" w:cs="Times New Roman"/>
        </w:rPr>
      </w:pPr>
      <w:r w:rsidRPr="005727D7">
        <w:rPr>
          <w:rFonts w:ascii="Times New Roman" w:hAnsi="Times New Roman" w:cs="Times New Roman"/>
        </w:rPr>
        <w:t>В 201</w:t>
      </w:r>
      <w:r>
        <w:rPr>
          <w:rFonts w:ascii="Times New Roman" w:hAnsi="Times New Roman" w:cs="Times New Roman"/>
        </w:rPr>
        <w:t>9</w:t>
      </w:r>
      <w:r w:rsidRPr="005727D7">
        <w:rPr>
          <w:rFonts w:ascii="Times New Roman" w:hAnsi="Times New Roman" w:cs="Times New Roman"/>
        </w:rPr>
        <w:t xml:space="preserve"> году обучающиеся МАУ ДО ДЮСШ «Янтарь» приняли </w:t>
      </w:r>
      <w:r w:rsidR="00E9610A">
        <w:rPr>
          <w:rFonts w:ascii="Times New Roman" w:hAnsi="Times New Roman" w:cs="Times New Roman"/>
        </w:rPr>
        <w:t xml:space="preserve"> участие </w:t>
      </w:r>
      <w:r w:rsidR="00E9610A" w:rsidRPr="00E9610A">
        <w:rPr>
          <w:rFonts w:ascii="Times New Roman" w:hAnsi="Times New Roman" w:cs="Times New Roman"/>
        </w:rPr>
        <w:t xml:space="preserve">и заняли </w:t>
      </w:r>
      <w:r w:rsidRPr="00E9610A">
        <w:rPr>
          <w:rFonts w:ascii="Times New Roman" w:hAnsi="Times New Roman" w:cs="Times New Roman"/>
        </w:rPr>
        <w:t xml:space="preserve"> 1 место 576 человек, второе место – 448 человек</w:t>
      </w:r>
      <w:r w:rsidR="00E9610A" w:rsidRPr="00E9610A">
        <w:rPr>
          <w:rFonts w:ascii="Times New Roman" w:hAnsi="Times New Roman" w:cs="Times New Roman"/>
        </w:rPr>
        <w:t>а</w:t>
      </w:r>
      <w:r w:rsidRPr="00E9610A">
        <w:rPr>
          <w:rFonts w:ascii="Times New Roman" w:hAnsi="Times New Roman" w:cs="Times New Roman"/>
        </w:rPr>
        <w:t>, 3 место – 352 человека.</w:t>
      </w:r>
    </w:p>
    <w:p w14:paraId="2D5D84DC" w14:textId="77777777" w:rsidR="00211C1E" w:rsidRDefault="00211C1E" w:rsidP="00211C1E">
      <w:pPr>
        <w:ind w:firstLine="540"/>
        <w:rPr>
          <w:rFonts w:ascii="Times New Roman" w:hAnsi="Times New Roman" w:cs="Times New Roman"/>
        </w:rPr>
      </w:pPr>
      <w:r w:rsidRPr="005727D7">
        <w:rPr>
          <w:rFonts w:ascii="Times New Roman" w:hAnsi="Times New Roman" w:cs="Times New Roman"/>
        </w:rPr>
        <w:t xml:space="preserve"> В июне 2018 г. открыт стадион с резиновым покрытием дорожек и трибунами на 300 человек. Стадион оснащен современной системой освещения, визуального и голосового оповещения и трансляций, системой видеонаблюдения.</w:t>
      </w:r>
      <w:r>
        <w:rPr>
          <w:rFonts w:ascii="Times New Roman" w:hAnsi="Times New Roman" w:cs="Times New Roman"/>
        </w:rPr>
        <w:t xml:space="preserve"> </w:t>
      </w:r>
    </w:p>
    <w:p w14:paraId="77BEA850" w14:textId="77777777" w:rsidR="00211C1E" w:rsidRPr="00D16877" w:rsidRDefault="00211C1E" w:rsidP="00211C1E">
      <w:pPr>
        <w:ind w:firstLine="540"/>
        <w:rPr>
          <w:rFonts w:ascii="Times New Roman" w:hAnsi="Times New Roman" w:cs="Times New Roman"/>
        </w:rPr>
      </w:pPr>
      <w:r w:rsidRPr="00D16877">
        <w:rPr>
          <w:rFonts w:ascii="Times New Roman" w:hAnsi="Times New Roman" w:cs="Times New Roman"/>
        </w:rPr>
        <w:t>01 июня 2019 года на территории МАУ ДО ДЮСШ «Янтарь» состоялось открытие Центра пляжных видов спорта – песочного стадиона   с трибунами и современным оснащением поля.</w:t>
      </w:r>
    </w:p>
    <w:p w14:paraId="684BEE56" w14:textId="77777777" w:rsidR="00211C1E" w:rsidRPr="00D16877" w:rsidRDefault="00211C1E" w:rsidP="00211C1E">
      <w:pPr>
        <w:ind w:firstLine="540"/>
        <w:rPr>
          <w:rFonts w:ascii="Times New Roman" w:hAnsi="Times New Roman" w:cs="Times New Roman"/>
        </w:rPr>
      </w:pPr>
      <w:r w:rsidRPr="00D16877">
        <w:rPr>
          <w:rFonts w:ascii="Times New Roman" w:hAnsi="Times New Roman" w:cs="Times New Roman"/>
        </w:rPr>
        <w:t xml:space="preserve">За 2019 год центром тестирования ГТО проведено 10 мероприятий. Выдано знаков: </w:t>
      </w:r>
      <w:r w:rsidRPr="00D16877">
        <w:rPr>
          <w:rFonts w:ascii="Times New Roman" w:hAnsi="Times New Roman" w:cs="Times New Roman"/>
        </w:rPr>
        <w:lastRenderedPageBreak/>
        <w:t>золотых – 130, серебряных - 162, бронзовых – 64 шт.</w:t>
      </w:r>
    </w:p>
    <w:p w14:paraId="44033B06" w14:textId="77777777" w:rsidR="00211C1E" w:rsidRPr="008F089F" w:rsidRDefault="00211C1E" w:rsidP="00211C1E">
      <w:pPr>
        <w:pStyle w:val="aa"/>
        <w:ind w:firstLine="540"/>
        <w:rPr>
          <w:rFonts w:ascii="Times New Roman" w:hAnsi="Times New Roman" w:cs="Times New Roman"/>
        </w:rPr>
      </w:pPr>
      <w:r w:rsidRPr="00D16877">
        <w:rPr>
          <w:rFonts w:ascii="Times New Roman" w:hAnsi="Times New Roman" w:cs="Times New Roman"/>
        </w:rPr>
        <w:t xml:space="preserve">В 2019 году пришкольные лагеря дневного пребывания </w:t>
      </w:r>
      <w:r w:rsidRPr="008F089F">
        <w:rPr>
          <w:rFonts w:ascii="Times New Roman" w:hAnsi="Times New Roman" w:cs="Times New Roman"/>
        </w:rPr>
        <w:t>были организованы при всех образовательных организациях муниципалитета.</w:t>
      </w:r>
    </w:p>
    <w:p w14:paraId="4AFC3098" w14:textId="77777777" w:rsidR="00211C1E" w:rsidRPr="00E9610A" w:rsidRDefault="00211C1E" w:rsidP="00211C1E">
      <w:pPr>
        <w:pStyle w:val="aa"/>
        <w:ind w:firstLine="540"/>
        <w:rPr>
          <w:rFonts w:ascii="Times New Roman" w:hAnsi="Times New Roman" w:cs="Times New Roman"/>
        </w:rPr>
      </w:pPr>
      <w:r w:rsidRPr="00E9610A">
        <w:rPr>
          <w:rFonts w:ascii="Times New Roman" w:hAnsi="Times New Roman" w:cs="Times New Roman"/>
        </w:rPr>
        <w:t>Всего за время летней оздоровительной кампании в пришкольных лагерях дневного пребывания отдохнули 1460 учащихся, из них 701, находящихся в трудной жизненной ситуации. 171 обучающийся был трудоустроен в трудовых бригадах, 25 – лагерь труда и отдыха.</w:t>
      </w:r>
    </w:p>
    <w:p w14:paraId="47E101C6"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Система дополнительного образования детей является доступной для всех слоев населения. Занятия в творческих объединениях и спортивных секциях проводятся на бесплатной основе.</w:t>
      </w:r>
    </w:p>
    <w:p w14:paraId="1E0DD882"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Дополнительное образование продолжает развиваться на базе общеобразовательных организаций, в дошкольных образовательных организациях.</w:t>
      </w:r>
    </w:p>
    <w:p w14:paraId="1437A2F5"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Общая характеристика системы дополнительного образования детей представлена в таблице. </w:t>
      </w:r>
    </w:p>
    <w:p w14:paraId="35735F88"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color w:val="000000"/>
          <w:sz w:val="24"/>
          <w:szCs w:val="24"/>
        </w:rPr>
        <w:t>Таблица 1. Основные количественные характеристики системы дополнительного образования детей</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900"/>
        <w:gridCol w:w="990"/>
        <w:gridCol w:w="900"/>
        <w:gridCol w:w="900"/>
        <w:gridCol w:w="900"/>
        <w:gridCol w:w="900"/>
      </w:tblGrid>
      <w:tr w:rsidR="00211C1E" w:rsidRPr="00E9610A" w14:paraId="798C245B" w14:textId="77777777" w:rsidTr="003B1674">
        <w:tc>
          <w:tcPr>
            <w:tcW w:w="540" w:type="dxa"/>
            <w:shd w:val="clear" w:color="auto" w:fill="auto"/>
          </w:tcPr>
          <w:p w14:paraId="2624A5AC" w14:textId="77777777" w:rsidR="00211C1E" w:rsidRPr="00E9610A" w:rsidRDefault="00211C1E" w:rsidP="003B1674">
            <w:pPr>
              <w:pStyle w:val="aa"/>
              <w:spacing w:after="239" w:line="307" w:lineRule="exact"/>
              <w:ind w:right="-100" w:firstLine="0"/>
              <w:jc w:val="left"/>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п/п</w:t>
            </w:r>
          </w:p>
        </w:tc>
        <w:tc>
          <w:tcPr>
            <w:tcW w:w="3780" w:type="dxa"/>
            <w:shd w:val="clear" w:color="auto" w:fill="auto"/>
          </w:tcPr>
          <w:p w14:paraId="66F472FA" w14:textId="77777777" w:rsidR="00211C1E" w:rsidRPr="00E9610A" w:rsidRDefault="00211C1E" w:rsidP="003B1674">
            <w:pPr>
              <w:pStyle w:val="aa"/>
              <w:spacing w:after="239" w:line="307" w:lineRule="exact"/>
              <w:ind w:right="-53" w:firstLine="0"/>
              <w:jc w:val="left"/>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Наименование показателя</w:t>
            </w:r>
          </w:p>
        </w:tc>
        <w:tc>
          <w:tcPr>
            <w:tcW w:w="900" w:type="dxa"/>
            <w:shd w:val="clear" w:color="auto" w:fill="auto"/>
          </w:tcPr>
          <w:p w14:paraId="4AEBC333"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2017 год</w:t>
            </w:r>
          </w:p>
        </w:tc>
        <w:tc>
          <w:tcPr>
            <w:tcW w:w="990" w:type="dxa"/>
            <w:shd w:val="clear" w:color="auto" w:fill="auto"/>
          </w:tcPr>
          <w:p w14:paraId="51AC6853"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2018    год</w:t>
            </w:r>
          </w:p>
        </w:tc>
        <w:tc>
          <w:tcPr>
            <w:tcW w:w="900" w:type="dxa"/>
            <w:shd w:val="clear" w:color="auto" w:fill="auto"/>
          </w:tcPr>
          <w:p w14:paraId="5E2B0819" w14:textId="77777777" w:rsidR="00211C1E" w:rsidRPr="00E9610A" w:rsidRDefault="00211C1E" w:rsidP="00E9610A">
            <w:pPr>
              <w:pStyle w:val="aa"/>
              <w:spacing w:after="239" w:line="307" w:lineRule="exact"/>
              <w:ind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2019 год</w:t>
            </w:r>
          </w:p>
        </w:tc>
        <w:tc>
          <w:tcPr>
            <w:tcW w:w="900" w:type="dxa"/>
            <w:shd w:val="clear" w:color="auto" w:fill="auto"/>
          </w:tcPr>
          <w:p w14:paraId="33E2A004"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2020 год</w:t>
            </w:r>
          </w:p>
        </w:tc>
        <w:tc>
          <w:tcPr>
            <w:tcW w:w="900" w:type="dxa"/>
            <w:shd w:val="clear" w:color="auto" w:fill="auto"/>
          </w:tcPr>
          <w:p w14:paraId="182199BD" w14:textId="77777777" w:rsidR="00211C1E" w:rsidRPr="00E9610A" w:rsidRDefault="00211C1E" w:rsidP="00E9610A">
            <w:pPr>
              <w:pStyle w:val="aa"/>
              <w:spacing w:after="239" w:line="307" w:lineRule="exact"/>
              <w:ind w:right="-161"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2021 год</w:t>
            </w:r>
          </w:p>
        </w:tc>
        <w:tc>
          <w:tcPr>
            <w:tcW w:w="900" w:type="dxa"/>
            <w:shd w:val="clear" w:color="auto" w:fill="auto"/>
          </w:tcPr>
          <w:p w14:paraId="5C13AACB" w14:textId="77777777" w:rsidR="00211C1E" w:rsidRPr="00E9610A" w:rsidRDefault="00211C1E" w:rsidP="00E9610A">
            <w:pPr>
              <w:pStyle w:val="aa"/>
              <w:spacing w:after="239" w:line="307" w:lineRule="exact"/>
              <w:ind w:firstLine="0"/>
              <w:jc w:val="center"/>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2022 год</w:t>
            </w:r>
          </w:p>
        </w:tc>
      </w:tr>
      <w:tr w:rsidR="00211C1E" w:rsidRPr="00E9610A" w14:paraId="75C8E910" w14:textId="77777777" w:rsidTr="003B1674">
        <w:tc>
          <w:tcPr>
            <w:tcW w:w="540" w:type="dxa"/>
            <w:shd w:val="clear" w:color="auto" w:fill="auto"/>
            <w:vAlign w:val="center"/>
          </w:tcPr>
          <w:p w14:paraId="105BA582" w14:textId="77777777" w:rsidR="00211C1E" w:rsidRPr="00E9610A" w:rsidRDefault="00211C1E" w:rsidP="003B1674">
            <w:pPr>
              <w:pStyle w:val="Style11"/>
              <w:spacing w:after="239" w:line="307" w:lineRule="exact"/>
              <w:ind w:right="600" w:firstLine="0"/>
              <w:jc w:val="center"/>
              <w:rPr>
                <w:rStyle w:val="a9"/>
                <w:rFonts w:eastAsia="SimSun"/>
                <w:color w:val="000000"/>
                <w:sz w:val="24"/>
                <w:szCs w:val="24"/>
              </w:rPr>
            </w:pPr>
            <w:r w:rsidRPr="00E9610A">
              <w:rPr>
                <w:rStyle w:val="a9"/>
                <w:rFonts w:eastAsia="SimSun"/>
                <w:color w:val="000000"/>
                <w:sz w:val="24"/>
                <w:szCs w:val="24"/>
              </w:rPr>
              <w:t>1</w:t>
            </w:r>
          </w:p>
        </w:tc>
        <w:tc>
          <w:tcPr>
            <w:tcW w:w="3780" w:type="dxa"/>
            <w:shd w:val="clear" w:color="auto" w:fill="auto"/>
          </w:tcPr>
          <w:p w14:paraId="26E915D0" w14:textId="77777777" w:rsidR="00211C1E" w:rsidRPr="00E9610A" w:rsidRDefault="00211C1E" w:rsidP="003B1674">
            <w:pPr>
              <w:tabs>
                <w:tab w:val="left" w:pos="651"/>
                <w:tab w:val="center" w:pos="3195"/>
              </w:tabs>
              <w:spacing w:line="240" w:lineRule="atLeast"/>
              <w:ind w:firstLine="72"/>
              <w:rPr>
                <w:rFonts w:ascii="Times New Roman" w:hAnsi="Times New Roman" w:cs="Times New Roman"/>
              </w:rPr>
            </w:pPr>
            <w:r w:rsidRPr="00E9610A">
              <w:rPr>
                <w:rFonts w:ascii="Times New Roman" w:hAnsi="Times New Roman" w:cs="Times New Roman"/>
              </w:rPr>
              <w:t>Численность детей и молодежи 5 - 18 лет, чел.</w:t>
            </w:r>
          </w:p>
        </w:tc>
        <w:tc>
          <w:tcPr>
            <w:tcW w:w="900" w:type="dxa"/>
            <w:shd w:val="clear" w:color="auto" w:fill="auto"/>
            <w:vAlign w:val="center"/>
          </w:tcPr>
          <w:p w14:paraId="56F69F2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5279</w:t>
            </w:r>
          </w:p>
        </w:tc>
        <w:tc>
          <w:tcPr>
            <w:tcW w:w="990" w:type="dxa"/>
            <w:shd w:val="clear" w:color="auto" w:fill="auto"/>
            <w:vAlign w:val="center"/>
          </w:tcPr>
          <w:p w14:paraId="4E43BBA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5533</w:t>
            </w:r>
          </w:p>
        </w:tc>
        <w:tc>
          <w:tcPr>
            <w:tcW w:w="900" w:type="dxa"/>
            <w:shd w:val="clear" w:color="auto" w:fill="auto"/>
            <w:vAlign w:val="center"/>
          </w:tcPr>
          <w:p w14:paraId="17821F5A"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5645</w:t>
            </w:r>
          </w:p>
        </w:tc>
        <w:tc>
          <w:tcPr>
            <w:tcW w:w="900" w:type="dxa"/>
            <w:shd w:val="clear" w:color="auto" w:fill="auto"/>
            <w:vAlign w:val="center"/>
          </w:tcPr>
          <w:p w14:paraId="75F98FF1"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5734</w:t>
            </w:r>
          </w:p>
        </w:tc>
        <w:tc>
          <w:tcPr>
            <w:tcW w:w="900" w:type="dxa"/>
            <w:shd w:val="clear" w:color="auto" w:fill="auto"/>
            <w:vAlign w:val="center"/>
          </w:tcPr>
          <w:p w14:paraId="0213FF00"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5824</w:t>
            </w:r>
          </w:p>
        </w:tc>
        <w:tc>
          <w:tcPr>
            <w:tcW w:w="900" w:type="dxa"/>
            <w:shd w:val="clear" w:color="auto" w:fill="auto"/>
            <w:vAlign w:val="center"/>
          </w:tcPr>
          <w:p w14:paraId="542A4C96"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5876</w:t>
            </w:r>
          </w:p>
        </w:tc>
      </w:tr>
      <w:tr w:rsidR="00211C1E" w:rsidRPr="00E9610A" w14:paraId="0FBAAA0B" w14:textId="77777777" w:rsidTr="003B1674">
        <w:trPr>
          <w:trHeight w:val="169"/>
        </w:trPr>
        <w:tc>
          <w:tcPr>
            <w:tcW w:w="540" w:type="dxa"/>
            <w:shd w:val="clear" w:color="auto" w:fill="auto"/>
            <w:vAlign w:val="center"/>
          </w:tcPr>
          <w:p w14:paraId="37A20219" w14:textId="77777777" w:rsidR="00211C1E" w:rsidRPr="00E9610A" w:rsidRDefault="00211C1E" w:rsidP="003B1674">
            <w:pPr>
              <w:pStyle w:val="Style11"/>
              <w:spacing w:after="239" w:line="307" w:lineRule="exact"/>
              <w:ind w:right="600" w:firstLine="0"/>
              <w:jc w:val="center"/>
              <w:rPr>
                <w:rStyle w:val="a9"/>
                <w:rFonts w:eastAsia="SimSun"/>
                <w:color w:val="000000"/>
                <w:sz w:val="24"/>
                <w:szCs w:val="24"/>
              </w:rPr>
            </w:pPr>
            <w:r w:rsidRPr="00E9610A">
              <w:rPr>
                <w:rStyle w:val="a9"/>
                <w:rFonts w:eastAsia="SimSun"/>
                <w:color w:val="000000"/>
                <w:sz w:val="24"/>
                <w:szCs w:val="24"/>
              </w:rPr>
              <w:t>2</w:t>
            </w:r>
          </w:p>
        </w:tc>
        <w:tc>
          <w:tcPr>
            <w:tcW w:w="3780" w:type="dxa"/>
            <w:shd w:val="clear" w:color="auto" w:fill="auto"/>
          </w:tcPr>
          <w:p w14:paraId="5D375983" w14:textId="77777777" w:rsidR="00211C1E" w:rsidRPr="00E9610A" w:rsidRDefault="00211C1E" w:rsidP="003B1674">
            <w:pPr>
              <w:spacing w:line="240" w:lineRule="atLeast"/>
              <w:ind w:firstLine="72"/>
              <w:rPr>
                <w:rStyle w:val="a9"/>
                <w:rFonts w:ascii="Times New Roman" w:hAnsi="Times New Roman" w:cs="Times New Roman"/>
                <w:sz w:val="24"/>
                <w:szCs w:val="24"/>
              </w:rPr>
            </w:pPr>
            <w:r w:rsidRPr="00E9610A">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5 - 18 лет, всего %</w:t>
            </w:r>
          </w:p>
        </w:tc>
        <w:tc>
          <w:tcPr>
            <w:tcW w:w="900" w:type="dxa"/>
            <w:shd w:val="clear" w:color="auto" w:fill="auto"/>
            <w:vAlign w:val="center"/>
          </w:tcPr>
          <w:p w14:paraId="2F71EE07"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70,1</w:t>
            </w:r>
          </w:p>
        </w:tc>
        <w:tc>
          <w:tcPr>
            <w:tcW w:w="990" w:type="dxa"/>
            <w:shd w:val="clear" w:color="auto" w:fill="auto"/>
            <w:vAlign w:val="center"/>
          </w:tcPr>
          <w:p w14:paraId="40C54A8D"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71,0</w:t>
            </w:r>
          </w:p>
        </w:tc>
        <w:tc>
          <w:tcPr>
            <w:tcW w:w="900" w:type="dxa"/>
            <w:shd w:val="clear" w:color="auto" w:fill="auto"/>
            <w:vAlign w:val="center"/>
          </w:tcPr>
          <w:p w14:paraId="6BC9CC0D"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71,0</w:t>
            </w:r>
          </w:p>
        </w:tc>
        <w:tc>
          <w:tcPr>
            <w:tcW w:w="900" w:type="dxa"/>
            <w:shd w:val="clear" w:color="auto" w:fill="auto"/>
            <w:vAlign w:val="center"/>
          </w:tcPr>
          <w:p w14:paraId="37A5FDD8"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72,0</w:t>
            </w:r>
          </w:p>
        </w:tc>
        <w:tc>
          <w:tcPr>
            <w:tcW w:w="900" w:type="dxa"/>
            <w:shd w:val="clear" w:color="auto" w:fill="auto"/>
            <w:vAlign w:val="center"/>
          </w:tcPr>
          <w:p w14:paraId="76080954"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73,0</w:t>
            </w:r>
          </w:p>
        </w:tc>
        <w:tc>
          <w:tcPr>
            <w:tcW w:w="900" w:type="dxa"/>
            <w:shd w:val="clear" w:color="auto" w:fill="auto"/>
            <w:vAlign w:val="center"/>
          </w:tcPr>
          <w:p w14:paraId="2D5ACEC2" w14:textId="77777777" w:rsidR="00211C1E" w:rsidRPr="00E9610A" w:rsidRDefault="00211C1E" w:rsidP="00E9610A">
            <w:pPr>
              <w:spacing w:line="240" w:lineRule="atLeast"/>
              <w:ind w:firstLine="0"/>
              <w:jc w:val="center"/>
              <w:rPr>
                <w:rFonts w:ascii="Times New Roman" w:hAnsi="Times New Roman" w:cs="Times New Roman"/>
              </w:rPr>
            </w:pPr>
            <w:r w:rsidRPr="00E9610A">
              <w:rPr>
                <w:rFonts w:ascii="Times New Roman" w:hAnsi="Times New Roman" w:cs="Times New Roman"/>
              </w:rPr>
              <w:t>75,0</w:t>
            </w:r>
          </w:p>
        </w:tc>
      </w:tr>
    </w:tbl>
    <w:p w14:paraId="071A190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0F3DE6E6" w14:textId="77777777" w:rsidR="00211C1E" w:rsidRPr="00E9610A" w:rsidRDefault="00211C1E" w:rsidP="00211C1E">
      <w:pPr>
        <w:pStyle w:val="ac"/>
        <w:ind w:firstLine="540"/>
        <w:jc w:val="both"/>
        <w:rPr>
          <w:shd w:val="clear" w:color="auto" w:fill="FFFFFF"/>
        </w:rPr>
      </w:pPr>
      <w:r w:rsidRPr="00E9610A">
        <w:rPr>
          <w:shd w:val="clear" w:color="auto" w:fill="FFFFFF"/>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Дополнительное образование обеспечивает адаптацию детей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учитывают возрастные и индивидуальные особенности детей.</w:t>
      </w:r>
    </w:p>
    <w:p w14:paraId="54CFCD7C" w14:textId="77777777" w:rsidR="00211C1E" w:rsidRPr="00E9610A" w:rsidRDefault="00211C1E" w:rsidP="00211C1E">
      <w:pPr>
        <w:pStyle w:val="ac"/>
        <w:ind w:firstLine="540"/>
        <w:jc w:val="both"/>
        <w:rPr>
          <w:shd w:val="clear" w:color="auto" w:fill="FFFFFF"/>
        </w:rPr>
      </w:pPr>
      <w:r w:rsidRPr="00E9610A">
        <w:rPr>
          <w:shd w:val="clear" w:color="auto" w:fill="FFFFFF"/>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дети и молодежь, обучающиеся в системе дополнительного образования, принимают активное участие в конкурсах и соревнованиях различного уровня. </w:t>
      </w:r>
    </w:p>
    <w:p w14:paraId="430AF646" w14:textId="77777777" w:rsidR="00211C1E" w:rsidRPr="00E9610A" w:rsidRDefault="00211C1E" w:rsidP="00211C1E">
      <w:pPr>
        <w:pStyle w:val="ac"/>
        <w:ind w:firstLine="540"/>
        <w:jc w:val="both"/>
        <w:rPr>
          <w:shd w:val="clear" w:color="auto" w:fill="FFFFFF"/>
        </w:rPr>
      </w:pPr>
      <w:r w:rsidRPr="00E9610A">
        <w:rPr>
          <w:shd w:val="clear" w:color="auto" w:fill="FFFFFF"/>
        </w:rPr>
        <w:t>Вместе с тем, требует совершенствования система психолого</w:t>
      </w:r>
      <w:r w:rsidRPr="00E9610A">
        <w:rPr>
          <w:shd w:val="clear" w:color="auto" w:fill="FFFFFF"/>
        </w:rPr>
        <w:softHyphen/>
        <w:t>- педагогической диагностики детской одаренности, выявления и дальнейшего сопровождения развития одаренных детей.</w:t>
      </w:r>
    </w:p>
    <w:p w14:paraId="1696A84F" w14:textId="77777777" w:rsidR="00211C1E" w:rsidRDefault="00211C1E" w:rsidP="00211C1E">
      <w:pPr>
        <w:pStyle w:val="ac"/>
        <w:ind w:firstLine="540"/>
        <w:jc w:val="both"/>
        <w:rPr>
          <w:shd w:val="clear" w:color="auto" w:fill="FFFFFF"/>
        </w:rPr>
      </w:pPr>
      <w:r w:rsidRPr="00E9610A">
        <w:rPr>
          <w:shd w:val="clear" w:color="auto" w:fill="FFFFFF"/>
        </w:rPr>
        <w:t xml:space="preserve">Однако принимаемые меры не позволяют изменить ситуацию в системе дополнительного образования коренным образом. Не в полной мере учитываются интересы юных </w:t>
      </w:r>
      <w:proofErr w:type="spellStart"/>
      <w:r w:rsidRPr="00E9610A">
        <w:rPr>
          <w:shd w:val="clear" w:color="auto" w:fill="FFFFFF"/>
        </w:rPr>
        <w:t>зеленоградцев</w:t>
      </w:r>
      <w:proofErr w:type="spellEnd"/>
      <w:r w:rsidRPr="00E9610A">
        <w:rPr>
          <w:shd w:val="clear" w:color="auto" w:fill="FFFFFF"/>
        </w:rPr>
        <w:t>, стремящихся освоить новые формы деятельности, популярные в детской и молодежной среде. Таким образом,</w:t>
      </w:r>
      <w:r w:rsidRPr="005C75B8">
        <w:rPr>
          <w:shd w:val="clear" w:color="auto" w:fill="FFFFFF"/>
        </w:rPr>
        <w:t xml:space="preserve"> приоритетной задачей развития сферы дополнительного образования является увеличение охвата детей услугами дополнительного образования и обеспечение соответствия предоставляемых услуг </w:t>
      </w:r>
      <w:r w:rsidRPr="005C75B8">
        <w:rPr>
          <w:shd w:val="clear" w:color="auto" w:fill="FFFFFF"/>
        </w:rPr>
        <w:lastRenderedPageBreak/>
        <w:t xml:space="preserve">изменяющимся потребностям населения, внедрение экспериментальных образовательных программ нового поколения, рост социального статуса, духовно-нравственное развитие личности, обеспечение подготовки обучающихся к жизненному самоопределению, социальной адаптации.  </w:t>
      </w:r>
    </w:p>
    <w:p w14:paraId="2CC3A01D" w14:textId="77777777" w:rsidR="00211C1E" w:rsidRPr="005C75B8" w:rsidRDefault="00211C1E" w:rsidP="00211C1E">
      <w:pPr>
        <w:pStyle w:val="ac"/>
        <w:ind w:firstLine="540"/>
        <w:jc w:val="both"/>
        <w:rPr>
          <w:shd w:val="clear" w:color="auto" w:fill="FFFFFF"/>
        </w:rPr>
      </w:pPr>
      <w:r w:rsidRPr="005C75B8">
        <w:rPr>
          <w:shd w:val="clear" w:color="auto" w:fill="FFFFFF"/>
        </w:rPr>
        <w:t>Для выполнения указанной задачи  в 201</w:t>
      </w:r>
      <w:r>
        <w:rPr>
          <w:shd w:val="clear" w:color="auto" w:fill="FFFFFF"/>
        </w:rPr>
        <w:t>9</w:t>
      </w:r>
      <w:r w:rsidRPr="005C75B8">
        <w:rPr>
          <w:shd w:val="clear" w:color="auto" w:fill="FFFFFF"/>
        </w:rPr>
        <w:t xml:space="preserve"> году </w:t>
      </w:r>
      <w:r>
        <w:rPr>
          <w:shd w:val="clear" w:color="auto" w:fill="FFFFFF"/>
        </w:rPr>
        <w:t xml:space="preserve">в муниципалитете реализуется </w:t>
      </w:r>
      <w:r w:rsidRPr="005C75B8">
        <w:rPr>
          <w:shd w:val="clear" w:color="auto" w:fill="FFFFFF"/>
        </w:rPr>
        <w:t>Концепция персонифицированного дополнительного образования детей, целью которой является обеспечение прав ребенка на развитие,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w:t>
      </w:r>
    </w:p>
    <w:p w14:paraId="67E241F6" w14:textId="77777777" w:rsidR="00211C1E" w:rsidRPr="005C75B8" w:rsidRDefault="00211C1E" w:rsidP="00211C1E">
      <w:pPr>
        <w:pStyle w:val="ac"/>
        <w:ind w:firstLine="540"/>
        <w:jc w:val="both"/>
        <w:rPr>
          <w:shd w:val="clear" w:color="auto" w:fill="FFFFFF"/>
        </w:rPr>
      </w:pPr>
      <w:r w:rsidRPr="005C75B8">
        <w:rPr>
          <w:shd w:val="clear" w:color="auto" w:fill="FFFFFF"/>
        </w:rPr>
        <w:t>Реализация Концепции направлена на:</w:t>
      </w:r>
    </w:p>
    <w:p w14:paraId="6E097ADE" w14:textId="77777777" w:rsidR="00211C1E" w:rsidRPr="00E9610A" w:rsidRDefault="00211C1E" w:rsidP="00211C1E">
      <w:pPr>
        <w:pStyle w:val="ac"/>
        <w:ind w:firstLine="540"/>
        <w:jc w:val="both"/>
      </w:pPr>
      <w:r w:rsidRPr="00E9610A">
        <w:rPr>
          <w:shd w:val="clear" w:color="auto" w:fill="FFFFFF"/>
        </w:rPr>
        <w:t>- расширение возможностей для удовлетворения разнообразных интересов детей и их семей в сфере образования за счет предоставления им</w:t>
      </w:r>
      <w:r w:rsidRPr="00E9610A">
        <w:rPr>
          <w:rStyle w:val="a9"/>
          <w:rFonts w:eastAsia="SimSun"/>
          <w:sz w:val="24"/>
          <w:szCs w:val="24"/>
        </w:rPr>
        <w:t xml:space="preserve"> выбора дополнительных общеобразовательных программ, реализуемых организациями, осуществляющими образовательную деятельность, и индивидуальными предпринимателями, независимо от их правового статуса и формы собственности;</w:t>
      </w:r>
    </w:p>
    <w:p w14:paraId="7CBB8431" w14:textId="77777777" w:rsidR="00211C1E" w:rsidRPr="00E9610A" w:rsidRDefault="00211C1E" w:rsidP="00211C1E">
      <w:pPr>
        <w:pStyle w:val="ac"/>
        <w:ind w:firstLine="540"/>
        <w:jc w:val="both"/>
      </w:pPr>
      <w:r w:rsidRPr="00E9610A">
        <w:rPr>
          <w:rStyle w:val="a9"/>
          <w:rFonts w:eastAsia="SimSun"/>
          <w:sz w:val="24"/>
          <w:szCs w:val="24"/>
        </w:rPr>
        <w:t>- повышение вариативности, качества и доступности дополнительного образования для каждого ребенка, проживающего на территории Зеленоградского городского округа;</w:t>
      </w:r>
    </w:p>
    <w:p w14:paraId="40CB3B38" w14:textId="77777777" w:rsidR="00211C1E" w:rsidRPr="00E9610A" w:rsidRDefault="00211C1E" w:rsidP="00211C1E">
      <w:pPr>
        <w:pStyle w:val="ac"/>
        <w:ind w:firstLine="540"/>
        <w:jc w:val="both"/>
      </w:pPr>
      <w:r w:rsidRPr="00E9610A">
        <w:rPr>
          <w:rStyle w:val="a9"/>
          <w:rFonts w:eastAsia="SimSun"/>
          <w:sz w:val="24"/>
          <w:szCs w:val="24"/>
        </w:rPr>
        <w:t>-обновление содержания дополнительного образования детей в соответствии с интересами детей, потребностями семьи и общества;</w:t>
      </w:r>
    </w:p>
    <w:p w14:paraId="4FABB114" w14:textId="77777777" w:rsidR="00211C1E" w:rsidRPr="00E9610A" w:rsidRDefault="00211C1E" w:rsidP="00211C1E">
      <w:pPr>
        <w:pStyle w:val="ac"/>
        <w:ind w:firstLine="540"/>
        <w:jc w:val="both"/>
      </w:pPr>
      <w:r w:rsidRPr="00E9610A">
        <w:rPr>
          <w:rStyle w:val="a9"/>
          <w:rFonts w:eastAsia="SimSun"/>
          <w:sz w:val="24"/>
          <w:szCs w:val="24"/>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14:paraId="08B52F06" w14:textId="77777777" w:rsidR="00211C1E" w:rsidRPr="00E9610A" w:rsidRDefault="00211C1E" w:rsidP="00211C1E">
      <w:pPr>
        <w:pStyle w:val="ac"/>
        <w:ind w:firstLine="540"/>
        <w:jc w:val="both"/>
      </w:pPr>
      <w:r w:rsidRPr="00E9610A">
        <w:rPr>
          <w:rStyle w:val="a9"/>
          <w:rFonts w:eastAsia="SimSun"/>
          <w:sz w:val="24"/>
          <w:szCs w:val="24"/>
        </w:rPr>
        <w:t>Концепция реализуется через механизмы персонифицированного финансирования дополнительного образования и персонифицированного учёта услуг дополнительного образования, посредством предоставления детям сертификатов дополнительного образования.</w:t>
      </w:r>
    </w:p>
    <w:p w14:paraId="29D9BC18" w14:textId="77777777" w:rsidR="00211C1E" w:rsidRPr="003F7879" w:rsidRDefault="00211C1E" w:rsidP="00211C1E">
      <w:pPr>
        <w:pStyle w:val="ac"/>
        <w:ind w:firstLine="540"/>
        <w:jc w:val="both"/>
      </w:pPr>
    </w:p>
    <w:p w14:paraId="3C365A42" w14:textId="77777777" w:rsidR="00211C1E" w:rsidRPr="00D16877" w:rsidRDefault="00211C1E" w:rsidP="00D16877">
      <w:pPr>
        <w:pStyle w:val="13"/>
        <w:keepNext/>
        <w:keepLines/>
        <w:shd w:val="clear" w:color="auto" w:fill="auto"/>
        <w:spacing w:before="0" w:after="258" w:line="260" w:lineRule="exact"/>
        <w:ind w:firstLine="0"/>
        <w:jc w:val="center"/>
        <w:rPr>
          <w:rStyle w:val="12"/>
          <w:rFonts w:ascii="Times New Roman" w:hAnsi="Times New Roman" w:cs="Times New Roman"/>
          <w:b/>
          <w:bCs/>
          <w:color w:val="000000"/>
          <w:sz w:val="24"/>
          <w:szCs w:val="24"/>
        </w:rPr>
      </w:pPr>
      <w:r w:rsidRPr="00D16877">
        <w:rPr>
          <w:rStyle w:val="12"/>
          <w:rFonts w:ascii="Times New Roman" w:hAnsi="Times New Roman" w:cs="Times New Roman"/>
          <w:b/>
          <w:bCs/>
          <w:color w:val="000000"/>
          <w:sz w:val="24"/>
          <w:szCs w:val="24"/>
        </w:rPr>
        <w:t>8.3. Цель, задачи, сроки и этапы реализации Подпрограммы 3</w:t>
      </w:r>
    </w:p>
    <w:p w14:paraId="0C3164A8" w14:textId="77777777" w:rsidR="00211C1E" w:rsidRPr="00E9610A" w:rsidRDefault="00211C1E" w:rsidP="00211C1E">
      <w:pPr>
        <w:pStyle w:val="aa"/>
        <w:ind w:firstLine="540"/>
        <w:rPr>
          <w:rFonts w:ascii="Times New Roman" w:hAnsi="Times New Roman" w:cs="Times New Roman"/>
        </w:rPr>
      </w:pPr>
      <w:r w:rsidRPr="00E9610A">
        <w:rPr>
          <w:rFonts w:ascii="Times New Roman" w:hAnsi="Times New Roman" w:cs="Times New Roman"/>
        </w:rPr>
        <w:t>Целью Подпрограммы 3 является развитие муниципальной системы дополнительного образования в соответствии с муниципальными и областными приоритетами. Задачами Подпрограммы 3 являются:</w:t>
      </w:r>
    </w:p>
    <w:p w14:paraId="5DEF29DE"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1. 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p>
    <w:p w14:paraId="3B260343"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2.  Создание условий для выявления, развития и поддержки молодых талантов с высокой мотивацией к обучению.</w:t>
      </w:r>
    </w:p>
    <w:p w14:paraId="3C580478"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Основными показателями конечного результата реализации Подпрограммы 3 являются:</w:t>
      </w:r>
    </w:p>
    <w:p w14:paraId="17B05559" w14:textId="77777777" w:rsidR="00211C1E" w:rsidRPr="00E9610A" w:rsidRDefault="00211C1E" w:rsidP="00211C1E">
      <w:pPr>
        <w:pStyle w:val="aa"/>
        <w:tabs>
          <w:tab w:val="left" w:pos="900"/>
        </w:tabs>
        <w:ind w:firstLine="540"/>
        <w:rPr>
          <w:rStyle w:val="100"/>
          <w:b w:val="0"/>
          <w:bCs w:val="0"/>
          <w:sz w:val="24"/>
          <w:szCs w:val="24"/>
        </w:rPr>
      </w:pPr>
      <w:r w:rsidRPr="00E9610A">
        <w:rPr>
          <w:rStyle w:val="100"/>
          <w:b w:val="0"/>
          <w:bCs w:val="0"/>
          <w:sz w:val="24"/>
          <w:szCs w:val="24"/>
        </w:rPr>
        <w:t>-доля детей, охваченных дополнительными образовательными программами в организациях дополнительного образования в общей численности детей школьного возраста. Значение данного показателя должно увеличиться до 75 % к 2022 году;</w:t>
      </w:r>
    </w:p>
    <w:p w14:paraId="62C7046E" w14:textId="77777777" w:rsidR="00211C1E" w:rsidRPr="00D364EF" w:rsidRDefault="00211C1E" w:rsidP="00211C1E">
      <w:pPr>
        <w:pStyle w:val="aa"/>
        <w:tabs>
          <w:tab w:val="left" w:pos="900"/>
        </w:tabs>
        <w:ind w:firstLine="540"/>
        <w:rPr>
          <w:rStyle w:val="100"/>
          <w:b w:val="0"/>
        </w:rPr>
      </w:pPr>
      <w:r w:rsidRPr="00E9610A">
        <w:rPr>
          <w:rStyle w:val="100"/>
          <w:b w:val="0"/>
          <w:bCs w:val="0"/>
          <w:sz w:val="24"/>
          <w:szCs w:val="24"/>
        </w:rPr>
        <w:t>-удельный вес численности обучающихся по программам общего образования, участвующих в конкурсах различного уровня. Значение данного показателя должно увеличиться до 50 % к 2022</w:t>
      </w:r>
      <w:r w:rsidRPr="00D364EF">
        <w:rPr>
          <w:rStyle w:val="100"/>
        </w:rPr>
        <w:t xml:space="preserve"> </w:t>
      </w:r>
      <w:r w:rsidRPr="00E9610A">
        <w:rPr>
          <w:rStyle w:val="100"/>
          <w:b w:val="0"/>
          <w:bCs w:val="0"/>
        </w:rPr>
        <w:t>году.</w:t>
      </w:r>
    </w:p>
    <w:p w14:paraId="0801ECA5" w14:textId="77777777" w:rsidR="00211C1E" w:rsidRPr="00D364EF" w:rsidRDefault="00211C1E" w:rsidP="00211C1E">
      <w:pPr>
        <w:pStyle w:val="aa"/>
        <w:ind w:firstLine="540"/>
        <w:rPr>
          <w:rFonts w:ascii="Times New Roman" w:hAnsi="Times New Roman" w:cs="Times New Roman"/>
          <w:shd w:val="clear" w:color="auto" w:fill="FFFFFF"/>
        </w:rPr>
      </w:pPr>
      <w:r w:rsidRPr="00D364EF">
        <w:rPr>
          <w:rFonts w:ascii="Times New Roman" w:hAnsi="Times New Roman" w:cs="Times New Roman"/>
          <w:shd w:val="clear" w:color="auto" w:fill="FFFFFF"/>
        </w:rPr>
        <w:t xml:space="preserve">Сроки реализации Подпрограммы 3: </w:t>
      </w:r>
    </w:p>
    <w:p w14:paraId="4CE03302" w14:textId="77777777" w:rsidR="00211C1E" w:rsidRPr="00D364EF" w:rsidRDefault="00211C1E" w:rsidP="00211C1E">
      <w:pPr>
        <w:pStyle w:val="aa"/>
        <w:ind w:firstLine="540"/>
        <w:rPr>
          <w:rFonts w:ascii="Times New Roman" w:hAnsi="Times New Roman" w:cs="Times New Roman"/>
          <w:shd w:val="clear" w:color="auto" w:fill="FFFFFF"/>
        </w:rPr>
      </w:pPr>
      <w:r w:rsidRPr="00D364EF">
        <w:rPr>
          <w:rFonts w:ascii="Times New Roman" w:hAnsi="Times New Roman" w:cs="Times New Roman"/>
          <w:shd w:val="clear" w:color="auto" w:fill="FFFFFF"/>
        </w:rPr>
        <w:t>20</w:t>
      </w:r>
      <w:r>
        <w:rPr>
          <w:rFonts w:ascii="Times New Roman" w:hAnsi="Times New Roman" w:cs="Times New Roman"/>
          <w:shd w:val="clear" w:color="auto" w:fill="FFFFFF"/>
        </w:rPr>
        <w:t>20</w:t>
      </w:r>
      <w:r w:rsidRPr="00D364EF">
        <w:rPr>
          <w:rFonts w:ascii="Times New Roman" w:hAnsi="Times New Roman" w:cs="Times New Roman"/>
          <w:shd w:val="clear" w:color="auto" w:fill="FFFFFF"/>
        </w:rPr>
        <w:t xml:space="preserve"> - 20</w:t>
      </w:r>
      <w:r>
        <w:rPr>
          <w:rFonts w:ascii="Times New Roman" w:hAnsi="Times New Roman" w:cs="Times New Roman"/>
          <w:shd w:val="clear" w:color="auto" w:fill="FFFFFF"/>
        </w:rPr>
        <w:t>22</w:t>
      </w:r>
      <w:r w:rsidRPr="00D364EF">
        <w:rPr>
          <w:rFonts w:ascii="Times New Roman" w:hAnsi="Times New Roman" w:cs="Times New Roman"/>
          <w:shd w:val="clear" w:color="auto" w:fill="FFFFFF"/>
        </w:rPr>
        <w:t xml:space="preserve"> гг. Этапы реализации Подпрограммы 3 не выделяются.</w:t>
      </w:r>
    </w:p>
    <w:p w14:paraId="5011AEFD" w14:textId="77777777" w:rsidR="00211C1E" w:rsidRPr="00200B28" w:rsidRDefault="00211C1E" w:rsidP="00211C1E">
      <w:pPr>
        <w:pStyle w:val="aa"/>
        <w:tabs>
          <w:tab w:val="left" w:pos="900"/>
        </w:tabs>
        <w:ind w:firstLine="540"/>
        <w:rPr>
          <w:bCs/>
          <w:shd w:val="clear" w:color="auto" w:fill="FFFFFF"/>
        </w:rPr>
      </w:pPr>
    </w:p>
    <w:p w14:paraId="517302E4" w14:textId="77777777" w:rsidR="00211C1E" w:rsidRPr="00D16877" w:rsidRDefault="00211C1E" w:rsidP="00211C1E">
      <w:pPr>
        <w:pStyle w:val="13"/>
        <w:keepNext/>
        <w:keepLines/>
        <w:shd w:val="clear" w:color="auto" w:fill="auto"/>
        <w:tabs>
          <w:tab w:val="left" w:pos="974"/>
        </w:tabs>
        <w:spacing w:before="0" w:after="248"/>
        <w:ind w:left="1080" w:right="760" w:firstLine="540"/>
        <w:rPr>
          <w:rFonts w:ascii="Times New Roman" w:hAnsi="Times New Roman" w:cs="Times New Roman"/>
          <w:b w:val="0"/>
          <w:bCs w:val="0"/>
          <w:sz w:val="24"/>
          <w:szCs w:val="24"/>
        </w:rPr>
      </w:pPr>
      <w:r w:rsidRPr="00D16877">
        <w:rPr>
          <w:rStyle w:val="12"/>
          <w:rFonts w:ascii="Times New Roman" w:hAnsi="Times New Roman" w:cs="Times New Roman"/>
          <w:b/>
          <w:bCs/>
          <w:color w:val="000000"/>
          <w:sz w:val="24"/>
          <w:szCs w:val="24"/>
        </w:rPr>
        <w:lastRenderedPageBreak/>
        <w:t>8.4. Обоснование выделения системы мероприятий и краткое описание основных мероприятий Подпрограммы 3</w:t>
      </w:r>
    </w:p>
    <w:p w14:paraId="4442BCA5"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Для выполнения задачи 1 «</w:t>
      </w:r>
      <w:r w:rsidRPr="00E9610A">
        <w:rPr>
          <w:rFonts w:ascii="Times New Roman" w:hAnsi="Times New Roman" w:cs="Times New Roman"/>
        </w:rPr>
        <w:t>Разработка подходов и принципов повышения качества, доступности, эффективности и вариативности услуг дополнительного образования в соответствии с запросами населения МО «Зеленоградский городской округ»,</w:t>
      </w:r>
      <w:r w:rsidRPr="00E9610A">
        <w:rPr>
          <w:rStyle w:val="a9"/>
          <w:rFonts w:ascii="Times New Roman" w:eastAsia="SimSun" w:hAnsi="Times New Roman" w:cs="Times New Roman"/>
          <w:sz w:val="24"/>
          <w:szCs w:val="24"/>
        </w:rPr>
        <w:t xml:space="preserve"> необходимо реализовать следующие основные мероприятия:</w:t>
      </w:r>
    </w:p>
    <w:p w14:paraId="4F4BDB49"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Обеспечение деятельности (оказание услуг) подведомственных организаций, в том числе на предоставление муниципальным автономным организациям субсидий.</w:t>
      </w:r>
    </w:p>
    <w:p w14:paraId="2C285517"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основного мероприятия направлена на развитие организаций дополнительного образования.</w:t>
      </w:r>
    </w:p>
    <w:p w14:paraId="22551778"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 xml:space="preserve">В рамках данного мероприятия будет происходить обеспечение деятельности организаций дополнительного образования, подведомственных управлению образования, которое предполагает оказание данными организациями услуг и выполнение работ в рамках муниципального задания. </w:t>
      </w:r>
    </w:p>
    <w:p w14:paraId="35720E57"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 и внебюджетных источников.</w:t>
      </w:r>
    </w:p>
    <w:p w14:paraId="739CFED6" w14:textId="77777777" w:rsidR="00211C1E" w:rsidRPr="00D16877" w:rsidRDefault="00211C1E" w:rsidP="00211C1E">
      <w:pPr>
        <w:pStyle w:val="aa"/>
        <w:ind w:firstLine="540"/>
        <w:rPr>
          <w:rFonts w:ascii="Times New Roman" w:hAnsi="Times New Roman" w:cs="Times New Roman"/>
          <w:b/>
          <w:bCs/>
        </w:rPr>
      </w:pPr>
      <w:r w:rsidRPr="00D16877">
        <w:rPr>
          <w:rStyle w:val="a9"/>
          <w:rFonts w:ascii="Times New Roman" w:eastAsia="SimSun" w:hAnsi="Times New Roman" w:cs="Times New Roman"/>
          <w:b/>
          <w:bCs/>
          <w:sz w:val="24"/>
          <w:szCs w:val="24"/>
        </w:rPr>
        <w:t>Мероприятия.</w:t>
      </w:r>
    </w:p>
    <w:p w14:paraId="68E952C6"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основного мероприятия направлена на развитие системы дополнительного образования, в том числе участие детей и молодежи в мероприятиях эколого-биологического, технического, туристско- краеведческого, художественно-эстетического, спортивного направлений.</w:t>
      </w:r>
    </w:p>
    <w:p w14:paraId="5A1959A8" w14:textId="77777777" w:rsidR="00211C1E" w:rsidRPr="00E9610A" w:rsidRDefault="00211C1E" w:rsidP="00211C1E">
      <w:pPr>
        <w:pStyle w:val="aa"/>
        <w:ind w:firstLine="540"/>
        <w:rPr>
          <w:rStyle w:val="a9"/>
          <w:rFonts w:ascii="Times New Roman" w:eastAsia="SimSun" w:hAnsi="Times New Roman" w:cs="Times New Roman"/>
          <w:sz w:val="24"/>
          <w:szCs w:val="24"/>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 в рамках муниципального задания.</w:t>
      </w:r>
    </w:p>
    <w:p w14:paraId="1991792B"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Для выполнения задачи 2 «</w:t>
      </w:r>
      <w:r w:rsidRPr="00E9610A">
        <w:rPr>
          <w:rFonts w:ascii="Times New Roman" w:hAnsi="Times New Roman" w:cs="Times New Roman"/>
        </w:rPr>
        <w:t>Создание условий для выявления, развития и поддержки молодых талантов с высокой мотивацией к обучению</w:t>
      </w:r>
      <w:r w:rsidRPr="00E9610A">
        <w:rPr>
          <w:rStyle w:val="a9"/>
          <w:rFonts w:ascii="Times New Roman" w:eastAsia="SimSun" w:hAnsi="Times New Roman" w:cs="Times New Roman"/>
          <w:sz w:val="24"/>
          <w:szCs w:val="24"/>
        </w:rPr>
        <w:t>» необходимо реализовать следующее основное мероприятие:</w:t>
      </w:r>
    </w:p>
    <w:p w14:paraId="7CE2391D"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1. Мероприятия по выявлению, развитию и поддержке одаренных</w:t>
      </w:r>
      <w:r w:rsidRPr="00E9610A">
        <w:rPr>
          <w:rFonts w:ascii="Times New Roman" w:hAnsi="Times New Roman" w:cs="Times New Roman"/>
        </w:rPr>
        <w:t xml:space="preserve"> </w:t>
      </w:r>
      <w:r w:rsidRPr="00E9610A">
        <w:rPr>
          <w:rStyle w:val="a9"/>
          <w:rFonts w:ascii="Times New Roman" w:eastAsia="SimSun" w:hAnsi="Times New Roman" w:cs="Times New Roman"/>
          <w:sz w:val="24"/>
          <w:szCs w:val="24"/>
        </w:rPr>
        <w:t>детей.</w:t>
      </w:r>
    </w:p>
    <w:p w14:paraId="0DB60D37"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Реализация мероприятия направлена на выявление, развитие и поддержку одаренных детей в различных областях научной и творческой деятельности.</w:t>
      </w:r>
      <w:r w:rsidRPr="00E9610A">
        <w:rPr>
          <w:rFonts w:ascii="Times New Roman" w:hAnsi="Times New Roman" w:cs="Times New Roman"/>
        </w:rPr>
        <w:t xml:space="preserve"> Участие детей и молодежи, обучающихся в системе дополнительного образования, в конкурсах и соревнованиях различного уровня</w:t>
      </w:r>
    </w:p>
    <w:p w14:paraId="1C25BE3D" w14:textId="77777777" w:rsidR="00211C1E" w:rsidRPr="00E9610A" w:rsidRDefault="00211C1E" w:rsidP="00211C1E">
      <w:pPr>
        <w:pStyle w:val="aa"/>
        <w:ind w:firstLine="540"/>
        <w:rPr>
          <w:rFonts w:ascii="Times New Roman" w:hAnsi="Times New Roman" w:cs="Times New Roman"/>
        </w:rPr>
      </w:pPr>
      <w:r w:rsidRPr="00E9610A">
        <w:rPr>
          <w:rStyle w:val="a9"/>
          <w:rFonts w:ascii="Times New Roman" w:eastAsia="SimSun" w:hAnsi="Times New Roman" w:cs="Times New Roman"/>
          <w:sz w:val="24"/>
          <w:szCs w:val="24"/>
        </w:rPr>
        <w:t xml:space="preserve">Финансирование основного мероприятия 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w:t>
      </w:r>
    </w:p>
    <w:p w14:paraId="6EFFFA08" w14:textId="77777777" w:rsidR="00211C1E" w:rsidRPr="00E9610A" w:rsidRDefault="00211C1E" w:rsidP="00211C1E">
      <w:pPr>
        <w:pStyle w:val="aa"/>
        <w:tabs>
          <w:tab w:val="left" w:pos="900"/>
        </w:tabs>
        <w:ind w:left="20" w:right="40" w:firstLine="406"/>
        <w:rPr>
          <w:rFonts w:ascii="Times New Roman" w:hAnsi="Times New Roman" w:cs="Times New Roman"/>
        </w:rPr>
      </w:pPr>
      <w:r w:rsidRPr="00E9610A">
        <w:rPr>
          <w:rStyle w:val="a9"/>
          <w:rFonts w:ascii="Times New Roman" w:eastAsia="SimSun" w:hAnsi="Times New Roman" w:cs="Times New Roman"/>
          <w:color w:val="000000"/>
          <w:sz w:val="24"/>
          <w:szCs w:val="24"/>
        </w:rPr>
        <w:t>Для выполнения п.14 отдельного мероприятия «</w:t>
      </w:r>
      <w:r w:rsidRPr="00E9610A">
        <w:rPr>
          <w:rFonts w:ascii="Times New Roman" w:hAnsi="Times New Roman" w:cs="Times New Roman"/>
        </w:rPr>
        <w:t>Обеспечение персонифицированного финансирования дополнительного образования детей»</w:t>
      </w:r>
      <w:r w:rsidRPr="00E9610A">
        <w:rPr>
          <w:rStyle w:val="a9"/>
          <w:rFonts w:ascii="Times New Roman" w:eastAsia="SimSun" w:hAnsi="Times New Roman" w:cs="Times New Roman"/>
          <w:color w:val="000000"/>
          <w:sz w:val="24"/>
          <w:szCs w:val="24"/>
        </w:rPr>
        <w:t xml:space="preserve"> необходимо реализовать следующие основные мероприятия:</w:t>
      </w:r>
    </w:p>
    <w:p w14:paraId="6D27F6DF" w14:textId="77777777" w:rsidR="00211C1E" w:rsidRPr="00E9610A" w:rsidRDefault="00211C1E" w:rsidP="00211C1E">
      <w:pPr>
        <w:ind w:firstLine="540"/>
        <w:rPr>
          <w:rFonts w:ascii="Times New Roman" w:hAnsi="Times New Roman" w:cs="Times New Roman"/>
          <w:iCs/>
        </w:rPr>
      </w:pPr>
      <w:r w:rsidRPr="00E9610A">
        <w:rPr>
          <w:rFonts w:ascii="Times New Roman" w:hAnsi="Times New Roman" w:cs="Times New Roman"/>
          <w:iCs/>
        </w:rPr>
        <w:t>-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14:paraId="3136AD7E" w14:textId="77777777" w:rsidR="00211C1E" w:rsidRPr="00E9610A" w:rsidRDefault="00211C1E" w:rsidP="00211C1E">
      <w:pPr>
        <w:ind w:firstLine="540"/>
        <w:rPr>
          <w:rFonts w:ascii="Times New Roman" w:hAnsi="Times New Roman" w:cs="Times New Roman"/>
          <w:iCs/>
        </w:rPr>
      </w:pPr>
      <w:r w:rsidRPr="00E9610A">
        <w:rPr>
          <w:rFonts w:ascii="Times New Roman" w:hAnsi="Times New Roman" w:cs="Times New Roman"/>
          <w:iCs/>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14:paraId="19AA8495" w14:textId="77777777" w:rsidR="00211C1E" w:rsidRPr="00E9610A" w:rsidRDefault="00211C1E" w:rsidP="00211C1E">
      <w:pPr>
        <w:pStyle w:val="ac"/>
        <w:ind w:firstLine="540"/>
        <w:jc w:val="both"/>
        <w:rPr>
          <w:rStyle w:val="111"/>
          <w:sz w:val="24"/>
          <w:szCs w:val="24"/>
        </w:rPr>
      </w:pPr>
      <w:r w:rsidRPr="00E9610A">
        <w:rPr>
          <w:rStyle w:val="a9"/>
          <w:rFonts w:eastAsia="SimSun"/>
          <w:sz w:val="24"/>
          <w:szCs w:val="24"/>
        </w:rPr>
        <w:t>Концепция</w:t>
      </w:r>
      <w:r w:rsidRPr="00E9610A">
        <w:rPr>
          <w:rStyle w:val="111"/>
          <w:sz w:val="24"/>
          <w:szCs w:val="24"/>
        </w:rPr>
        <w:t xml:space="preserve"> персонифицированного дополнительного образования</w:t>
      </w:r>
      <w:r w:rsidRPr="00E9610A">
        <w:rPr>
          <w:rStyle w:val="a9"/>
          <w:rFonts w:eastAsia="SimSun"/>
          <w:sz w:val="24"/>
          <w:szCs w:val="24"/>
        </w:rPr>
        <w:t xml:space="preserve"> реализуется через механизмы персонифицированного финансирования дополнительного образования и персонифицированного учёта услуг дополнительного образования, посредством </w:t>
      </w:r>
      <w:r w:rsidRPr="00E9610A">
        <w:rPr>
          <w:rStyle w:val="a9"/>
          <w:rFonts w:eastAsia="SimSun"/>
          <w:sz w:val="24"/>
          <w:szCs w:val="24"/>
        </w:rPr>
        <w:lastRenderedPageBreak/>
        <w:t>предоставления детям сертификатов дополнительного образования.</w:t>
      </w:r>
    </w:p>
    <w:p w14:paraId="3DACF862" w14:textId="77777777" w:rsidR="00211C1E" w:rsidRPr="00E9610A" w:rsidRDefault="00211C1E" w:rsidP="00211C1E">
      <w:pPr>
        <w:pStyle w:val="ConsPlusNormal"/>
        <w:ind w:firstLine="540"/>
        <w:jc w:val="both"/>
        <w:rPr>
          <w:rFonts w:ascii="Times New Roman" w:hAnsi="Times New Roman" w:cs="Times New Roman"/>
          <w:iCs/>
          <w:sz w:val="24"/>
          <w:szCs w:val="24"/>
        </w:rPr>
      </w:pPr>
      <w:r w:rsidRPr="00E9610A">
        <w:rPr>
          <w:rFonts w:ascii="Times New Roman" w:hAnsi="Times New Roman" w:cs="Times New Roman"/>
          <w:iCs/>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МО «Зеленоградский городской округ»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 администрации муниципального образования «Зеленоградский городской округ»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МО «Зеленоградский городской округ».</w:t>
      </w:r>
    </w:p>
    <w:p w14:paraId="2FC1A08B" w14:textId="7A1DD3F6" w:rsidR="00211C1E" w:rsidRDefault="00211C1E" w:rsidP="00211C1E">
      <w:pPr>
        <w:pStyle w:val="ConsPlusNormal"/>
        <w:ind w:firstLine="540"/>
        <w:jc w:val="both"/>
        <w:rPr>
          <w:rFonts w:ascii="Times New Roman" w:hAnsi="Times New Roman" w:cs="Times New Roman"/>
          <w:iCs/>
          <w:sz w:val="24"/>
          <w:szCs w:val="24"/>
        </w:rPr>
      </w:pPr>
      <w:r w:rsidRPr="00E9610A">
        <w:rPr>
          <w:rFonts w:ascii="Times New Roman" w:hAnsi="Times New Roman" w:cs="Times New Roman"/>
          <w:iCs/>
          <w:sz w:val="24"/>
          <w:szCs w:val="24"/>
        </w:rPr>
        <w:t>Помимо реализуемого механизма персонифицированного финансирования в МО «Зеленоградский городской округ»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14:paraId="65598312" w14:textId="223310A2" w:rsidR="00E9610A" w:rsidRPr="00E9610A" w:rsidRDefault="00E9610A" w:rsidP="00E9610A">
      <w:pPr>
        <w:pStyle w:val="aa"/>
        <w:ind w:firstLine="540"/>
        <w:rPr>
          <w:rFonts w:ascii="Times New Roman" w:hAnsi="Times New Roman" w:cs="Times New Roman"/>
        </w:rPr>
      </w:pPr>
      <w:r w:rsidRPr="00E9610A">
        <w:rPr>
          <w:rFonts w:ascii="Times New Roman" w:hAnsi="Times New Roman" w:cs="Times New Roman"/>
        </w:rPr>
        <w:t>По состоянию на 01.12.2019 г. 3062 обучающихся   имеют сертификаты учета персонифицированного финансирования, 1476 детей обучаются по сертификатам ПФДО</w:t>
      </w:r>
      <w:r>
        <w:rPr>
          <w:rFonts w:ascii="Times New Roman" w:hAnsi="Times New Roman" w:cs="Times New Roman"/>
        </w:rPr>
        <w:t>.</w:t>
      </w:r>
    </w:p>
    <w:p w14:paraId="3238BF47" w14:textId="3EE385A1" w:rsidR="00211C1E" w:rsidRPr="00E9610A" w:rsidRDefault="00211C1E" w:rsidP="00E9610A">
      <w:pPr>
        <w:tabs>
          <w:tab w:val="left" w:pos="357"/>
          <w:tab w:val="left" w:pos="576"/>
        </w:tabs>
        <w:ind w:firstLine="311"/>
        <w:rPr>
          <w:rFonts w:ascii="Times New Roman" w:hAnsi="Times New Roman" w:cs="Times New Roman"/>
        </w:rPr>
      </w:pPr>
      <w:r w:rsidRPr="00E9610A">
        <w:rPr>
          <w:rStyle w:val="a9"/>
          <w:rFonts w:ascii="Times New Roman" w:eastAsia="SimSun" w:hAnsi="Times New Roman" w:cs="Times New Roman"/>
          <w:sz w:val="24"/>
          <w:szCs w:val="24"/>
        </w:rPr>
        <w:t>Финансирование отдельного мероприятия</w:t>
      </w:r>
      <w:r w:rsidR="00E9610A">
        <w:rPr>
          <w:rFonts w:ascii="Times New Roman" w:hAnsi="Times New Roman" w:cs="Times New Roman"/>
        </w:rPr>
        <w:t xml:space="preserve"> </w:t>
      </w:r>
      <w:r w:rsidRPr="00E9610A">
        <w:rPr>
          <w:rStyle w:val="a9"/>
          <w:rFonts w:ascii="Times New Roman" w:eastAsia="SimSun" w:hAnsi="Times New Roman" w:cs="Times New Roman"/>
          <w:sz w:val="24"/>
          <w:szCs w:val="24"/>
        </w:rPr>
        <w:t xml:space="preserve">осуществляется из бюджета МО «Зеленоградский </w:t>
      </w:r>
      <w:r w:rsidRPr="00E9610A">
        <w:rPr>
          <w:rFonts w:ascii="Times New Roman" w:hAnsi="Times New Roman" w:cs="Times New Roman"/>
        </w:rPr>
        <w:t>городской округ</w:t>
      </w:r>
      <w:r w:rsidRPr="00E9610A">
        <w:rPr>
          <w:rStyle w:val="a9"/>
          <w:rFonts w:ascii="Times New Roman" w:eastAsia="SimSun" w:hAnsi="Times New Roman" w:cs="Times New Roman"/>
          <w:sz w:val="24"/>
          <w:szCs w:val="24"/>
        </w:rPr>
        <w:t>».</w:t>
      </w:r>
    </w:p>
    <w:p w14:paraId="3FA4E860" w14:textId="77777777" w:rsidR="00211C1E" w:rsidRPr="00E9610A" w:rsidRDefault="00211C1E" w:rsidP="00D16877">
      <w:pPr>
        <w:pStyle w:val="aa"/>
        <w:spacing w:line="307" w:lineRule="exact"/>
        <w:ind w:right="20" w:firstLine="0"/>
        <w:rPr>
          <w:rStyle w:val="12"/>
          <w:rFonts w:ascii="Times New Roman" w:hAnsi="Times New Roman" w:cs="Times New Roman"/>
          <w:b w:val="0"/>
          <w:bCs w:val="0"/>
          <w:color w:val="000000"/>
          <w:sz w:val="24"/>
          <w:szCs w:val="24"/>
        </w:rPr>
      </w:pPr>
    </w:p>
    <w:p w14:paraId="34737A86" w14:textId="77777777" w:rsidR="00211C1E" w:rsidRPr="00E9610A" w:rsidRDefault="00211C1E" w:rsidP="00211C1E">
      <w:pPr>
        <w:pStyle w:val="aa"/>
        <w:spacing w:line="307" w:lineRule="exact"/>
        <w:ind w:left="1080" w:right="20" w:firstLine="680"/>
        <w:rPr>
          <w:rStyle w:val="a9"/>
          <w:rFonts w:ascii="Times New Roman" w:eastAsia="SimSun" w:hAnsi="Times New Roman" w:cs="Times New Roman"/>
          <w:b/>
          <w:color w:val="000000"/>
          <w:sz w:val="24"/>
          <w:szCs w:val="24"/>
        </w:rPr>
      </w:pPr>
      <w:r w:rsidRPr="00E9610A">
        <w:rPr>
          <w:rStyle w:val="12"/>
          <w:rFonts w:ascii="Times New Roman" w:hAnsi="Times New Roman" w:cs="Times New Roman"/>
          <w:color w:val="000000"/>
          <w:sz w:val="24"/>
          <w:szCs w:val="24"/>
        </w:rPr>
        <w:t>8.5. Прогноз конечных результатов Подпрограммы 3</w:t>
      </w:r>
    </w:p>
    <w:p w14:paraId="4D3043BD"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К 2022 году планируется достижение следующих конечных результатов:</w:t>
      </w:r>
    </w:p>
    <w:p w14:paraId="4FA39A6D"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 доля детей, охваченных дополнительными образовательными программами в организациях дополнительного образования, подведомственных управлению образования, в общей численности детей от 5 до 18 лет - 75%;</w:t>
      </w:r>
    </w:p>
    <w:p w14:paraId="52682F99" w14:textId="77777777" w:rsidR="00211C1E" w:rsidRPr="00E9610A" w:rsidRDefault="00211C1E" w:rsidP="00211C1E">
      <w:pPr>
        <w:pStyle w:val="aa"/>
        <w:ind w:firstLine="540"/>
        <w:rPr>
          <w:rFonts w:ascii="Times New Roman" w:hAnsi="Times New Roman" w:cs="Times New Roman"/>
          <w:color w:val="000000"/>
        </w:rPr>
      </w:pPr>
      <w:r w:rsidRPr="00E9610A">
        <w:rPr>
          <w:rStyle w:val="a9"/>
          <w:rFonts w:ascii="Times New Roman" w:eastAsia="SimSun" w:hAnsi="Times New Roman" w:cs="Times New Roman"/>
          <w:color w:val="000000"/>
          <w:sz w:val="24"/>
          <w:szCs w:val="24"/>
        </w:rPr>
        <w:t>- удельный вес численности обучающихся по дополнительным образовательным программам, участвующих в конкурсах различного уровня, в общей численности, обучающихся по дополнительным образовательным программам, - 87 %;</w:t>
      </w:r>
    </w:p>
    <w:p w14:paraId="01F6DEEC"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доля педагогических работников учреждений дополнительного образования детей МО «Зеленоградский городской округ», которым при прохождении аттестации присвоена первая или высшая категория составит 81,3 % от общей численности педагогического персонала;</w:t>
      </w:r>
    </w:p>
    <w:p w14:paraId="76D2AB25"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соотношение средней заработной платы педагогических работников организаций дополнительного образования детей к средней заработной плате учителей общеобразовательных организаций МО «Зеленоградский городской округ» - 100%;</w:t>
      </w:r>
    </w:p>
    <w:p w14:paraId="0AFC991E"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lastRenderedPageBreak/>
        <w:t xml:space="preserve">- все руководители организаций системы дополнительного образования, осуществляющие трудовую деятельность, заключили эффективный контракт; </w:t>
      </w:r>
    </w:p>
    <w:p w14:paraId="178AC2E2" w14:textId="77777777" w:rsidR="00211C1E" w:rsidRPr="00E9610A" w:rsidRDefault="00211C1E" w:rsidP="00211C1E">
      <w:pPr>
        <w:pStyle w:val="aa"/>
        <w:ind w:firstLine="540"/>
        <w:rPr>
          <w:rFonts w:ascii="Times New Roman" w:hAnsi="Times New Roman" w:cs="Times New Roman"/>
          <w:color w:val="000000"/>
        </w:rPr>
      </w:pPr>
      <w:r w:rsidRPr="00E9610A">
        <w:rPr>
          <w:rFonts w:ascii="Times New Roman" w:hAnsi="Times New Roman" w:cs="Times New Roman"/>
          <w:color w:val="000000"/>
        </w:rPr>
        <w:t>- доля педагогических работников учреждений системы дополнительного образования, осуществляющих трудовую деятельность в соответствии с эффективным контрактом -100%.</w:t>
      </w:r>
    </w:p>
    <w:p w14:paraId="4163074E" w14:textId="77777777" w:rsidR="00211C1E" w:rsidRPr="00E9610A" w:rsidRDefault="00211C1E" w:rsidP="00211C1E">
      <w:pPr>
        <w:pStyle w:val="2"/>
        <w:spacing w:line="240" w:lineRule="auto"/>
        <w:ind w:firstLine="540"/>
        <w:jc w:val="both"/>
      </w:pPr>
      <w:r w:rsidRPr="00E9610A">
        <w:rPr>
          <w:rStyle w:val="a9"/>
          <w:color w:val="000000"/>
          <w:sz w:val="24"/>
          <w:szCs w:val="24"/>
        </w:rPr>
        <w:t>К 2022 году в связи с внедрением</w:t>
      </w:r>
      <w:r w:rsidRPr="00E9610A">
        <w:rPr>
          <w:rStyle w:val="111"/>
          <w:sz w:val="24"/>
          <w:szCs w:val="24"/>
        </w:rPr>
        <w:t xml:space="preserve"> персонифицированного дополнительного образования</w:t>
      </w:r>
      <w:r w:rsidRPr="00E9610A">
        <w:rPr>
          <w:rStyle w:val="a9"/>
          <w:color w:val="000000"/>
          <w:sz w:val="24"/>
          <w:szCs w:val="24"/>
        </w:rPr>
        <w:t xml:space="preserve"> планируется достижение следующих конечных результатов:</w:t>
      </w:r>
    </w:p>
    <w:p w14:paraId="0F1C25D0" w14:textId="77777777" w:rsidR="00211C1E" w:rsidRPr="00E9610A" w:rsidRDefault="00211C1E" w:rsidP="00211C1E">
      <w:pPr>
        <w:pStyle w:val="2"/>
        <w:spacing w:line="240" w:lineRule="auto"/>
        <w:ind w:firstLine="540"/>
        <w:jc w:val="both"/>
        <w:rPr>
          <w:shd w:val="clear" w:color="auto" w:fill="FFFFFF"/>
        </w:rPr>
      </w:pPr>
      <w:r w:rsidRPr="00E9610A">
        <w:rPr>
          <w:shd w:val="clear" w:color="auto" w:fill="FFFFFF"/>
        </w:rPr>
        <w:t>- поддержка  мотивации, свобода выбора и построение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организации (индивидуальному предпринимателю), реализующей дополнительную  общеобразовательную  программу после выбора  этой программы   потребителем;</w:t>
      </w:r>
    </w:p>
    <w:p w14:paraId="45E3544F" w14:textId="77777777" w:rsidR="00211C1E" w:rsidRPr="00E9610A" w:rsidRDefault="00211C1E" w:rsidP="00211C1E">
      <w:pPr>
        <w:pStyle w:val="2"/>
        <w:spacing w:line="240" w:lineRule="auto"/>
        <w:ind w:firstLine="540"/>
        <w:jc w:val="both"/>
        <w:rPr>
          <w:shd w:val="clear" w:color="auto" w:fill="FFFFFF"/>
        </w:rPr>
      </w:pPr>
      <w:r w:rsidRPr="00E9610A">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14:paraId="3D2639EF" w14:textId="77777777" w:rsidR="00211C1E" w:rsidRPr="00E9610A" w:rsidRDefault="00211C1E" w:rsidP="00211C1E">
      <w:pPr>
        <w:pStyle w:val="2"/>
        <w:spacing w:line="240" w:lineRule="auto"/>
        <w:ind w:firstLine="540"/>
        <w:jc w:val="both"/>
        <w:rPr>
          <w:shd w:val="clear" w:color="auto" w:fill="FFFFFF"/>
        </w:rPr>
      </w:pPr>
      <w:r w:rsidRPr="00E9610A">
        <w:rPr>
          <w:shd w:val="clear" w:color="auto" w:fill="FFFFFF"/>
        </w:rPr>
        <w:t>- не менее 25% детей в возрасте от 5 до 18 лет, проживающих на территории Зеленоградского городского округа, получат возможность обучаться с использованием сертификатов дополнительного образования детей в рамках системы персонифицированного дополнительного образования   детей.</w:t>
      </w:r>
    </w:p>
    <w:p w14:paraId="7E895A7D" w14:textId="77777777" w:rsidR="00211C1E" w:rsidRPr="00E9610A" w:rsidRDefault="00211C1E" w:rsidP="00211C1E">
      <w:pPr>
        <w:pStyle w:val="2"/>
        <w:spacing w:line="240" w:lineRule="auto"/>
        <w:ind w:firstLine="540"/>
        <w:jc w:val="both"/>
        <w:rPr>
          <w:shd w:val="clear" w:color="auto" w:fill="FFFFFF"/>
        </w:rPr>
      </w:pPr>
    </w:p>
    <w:p w14:paraId="7661775A" w14:textId="073DADFB" w:rsidR="00211C1E" w:rsidRPr="000D02DE" w:rsidRDefault="00211C1E" w:rsidP="00211C1E">
      <w:pPr>
        <w:pStyle w:val="13"/>
        <w:keepNext/>
        <w:keepLines/>
        <w:shd w:val="clear" w:color="auto" w:fill="auto"/>
        <w:tabs>
          <w:tab w:val="left" w:pos="2403"/>
        </w:tabs>
        <w:spacing w:before="0" w:after="264" w:line="260" w:lineRule="exact"/>
        <w:ind w:left="1080" w:firstLine="540"/>
        <w:rPr>
          <w:rFonts w:ascii="Times New Roman" w:hAnsi="Times New Roman" w:cs="Times New Roman"/>
          <w:b w:val="0"/>
          <w:bCs w:val="0"/>
          <w:sz w:val="24"/>
          <w:szCs w:val="24"/>
        </w:rPr>
      </w:pPr>
      <w:bookmarkStart w:id="61" w:name="bookmark4"/>
      <w:r w:rsidRPr="000D02DE">
        <w:rPr>
          <w:rStyle w:val="12"/>
          <w:rFonts w:ascii="Times New Roman" w:hAnsi="Times New Roman" w:cs="Times New Roman"/>
          <w:b/>
          <w:bCs/>
          <w:color w:val="000000"/>
          <w:sz w:val="24"/>
          <w:szCs w:val="24"/>
        </w:rPr>
        <w:t>8.</w:t>
      </w:r>
      <w:r w:rsidR="00E9610A" w:rsidRPr="000D02DE">
        <w:rPr>
          <w:rStyle w:val="12"/>
          <w:rFonts w:ascii="Times New Roman" w:hAnsi="Times New Roman" w:cs="Times New Roman"/>
          <w:b/>
          <w:bCs/>
          <w:color w:val="000000"/>
          <w:sz w:val="24"/>
          <w:szCs w:val="24"/>
        </w:rPr>
        <w:t>6. Ресурсное</w:t>
      </w:r>
      <w:r w:rsidRPr="000D02DE">
        <w:rPr>
          <w:rStyle w:val="12"/>
          <w:rFonts w:ascii="Times New Roman" w:hAnsi="Times New Roman" w:cs="Times New Roman"/>
          <w:b/>
          <w:bCs/>
          <w:color w:val="000000"/>
          <w:sz w:val="24"/>
          <w:szCs w:val="24"/>
        </w:rPr>
        <w:t xml:space="preserve"> обеспечение Подпрограммы 3</w:t>
      </w:r>
      <w:bookmarkEnd w:id="61"/>
    </w:p>
    <w:p w14:paraId="142CA0F9"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Общий объем финансирования мероприятий Подпрограммы 3 в 2020-2022 годах составит 192625,35   тыс. рублей, в том числе </w:t>
      </w:r>
    </w:p>
    <w:p w14:paraId="0F282BE1" w14:textId="77777777" w:rsidR="00211C1E" w:rsidRPr="00E9610A" w:rsidRDefault="00211C1E" w:rsidP="00211C1E">
      <w:pPr>
        <w:pStyle w:val="aa"/>
        <w:tabs>
          <w:tab w:val="left" w:pos="1014"/>
        </w:tabs>
        <w:ind w:left="20" w:right="20"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по источникам финансирования:</w:t>
      </w:r>
    </w:p>
    <w:p w14:paraId="13280BCA" w14:textId="77777777" w:rsidR="00211C1E" w:rsidRPr="00E9610A" w:rsidRDefault="00211C1E" w:rsidP="00211C1E">
      <w:pPr>
        <w:ind w:firstLine="540"/>
        <w:rPr>
          <w:rStyle w:val="a9"/>
          <w:rFonts w:ascii="Times New Roman" w:hAnsi="Times New Roman" w:cs="Times New Roman"/>
          <w:sz w:val="24"/>
          <w:szCs w:val="24"/>
        </w:rPr>
      </w:pPr>
      <w:r w:rsidRPr="00E9610A">
        <w:rPr>
          <w:rStyle w:val="a9"/>
          <w:rFonts w:ascii="Times New Roman" w:hAnsi="Times New Roman" w:cs="Times New Roman"/>
          <w:sz w:val="24"/>
          <w:szCs w:val="24"/>
        </w:rPr>
        <w:t>Общий объём средств</w:t>
      </w:r>
      <w:r w:rsidRPr="00E9610A">
        <w:rPr>
          <w:rStyle w:val="a9"/>
          <w:rFonts w:ascii="Times New Roman" w:hAnsi="Times New Roman" w:cs="Times New Roman"/>
          <w:color w:val="000000"/>
          <w:sz w:val="24"/>
          <w:szCs w:val="24"/>
        </w:rPr>
        <w:t xml:space="preserve"> </w:t>
      </w:r>
      <w:r w:rsidRPr="00E9610A">
        <w:rPr>
          <w:rStyle w:val="a9"/>
          <w:rFonts w:ascii="Times New Roman" w:hAnsi="Times New Roman" w:cs="Times New Roman"/>
          <w:sz w:val="24"/>
          <w:szCs w:val="24"/>
        </w:rPr>
        <w:t xml:space="preserve">муниципального </w:t>
      </w:r>
      <w:r w:rsidRPr="00E9610A">
        <w:rPr>
          <w:rStyle w:val="a9"/>
          <w:rFonts w:ascii="Times New Roman" w:hAnsi="Times New Roman" w:cs="Times New Roman"/>
          <w:color w:val="000000"/>
          <w:sz w:val="24"/>
          <w:szCs w:val="24"/>
        </w:rPr>
        <w:t>бюджета на финансирование мероприятий Подпрограммы 3 в сумме 124040,25   тыс. рублей, в том числе по годам:</w:t>
      </w:r>
    </w:p>
    <w:p w14:paraId="02590EF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w:t>
      </w:r>
    </w:p>
    <w:p w14:paraId="2D9EDCC3"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2020 год-      43366,75     тыс. рублей;</w:t>
      </w:r>
    </w:p>
    <w:p w14:paraId="4287FAEF"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2021 год -    43367,75     тыс. рублей;</w:t>
      </w:r>
    </w:p>
    <w:p w14:paraId="75B28859"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   2022 год -    43367,75     тыс. рублей</w:t>
      </w:r>
      <w:r w:rsidRPr="00E9610A">
        <w:rPr>
          <w:rFonts w:ascii="Times New Roman" w:hAnsi="Times New Roman" w:cs="Times New Roman"/>
          <w:color w:val="000000"/>
          <w:shd w:val="clear" w:color="auto" w:fill="FFFFFF"/>
        </w:rPr>
        <w:t>.</w:t>
      </w:r>
    </w:p>
    <w:p w14:paraId="5D25C341"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0CC07772"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 xml:space="preserve">Предполагается привлечение средств внебюджетных источников в сумме    65460,34        тыс. рублей на   </w:t>
      </w:r>
      <w:proofErr w:type="spellStart"/>
      <w:r w:rsidRPr="00E9610A">
        <w:rPr>
          <w:rStyle w:val="a9"/>
          <w:rFonts w:ascii="Times New Roman" w:eastAsia="SimSun" w:hAnsi="Times New Roman" w:cs="Times New Roman"/>
          <w:color w:val="000000"/>
          <w:sz w:val="24"/>
          <w:szCs w:val="24"/>
        </w:rPr>
        <w:t>софинансирование</w:t>
      </w:r>
      <w:proofErr w:type="spellEnd"/>
      <w:r w:rsidRPr="00E9610A">
        <w:rPr>
          <w:rStyle w:val="a9"/>
          <w:rFonts w:ascii="Times New Roman" w:eastAsia="SimSun" w:hAnsi="Times New Roman" w:cs="Times New Roman"/>
          <w:color w:val="000000"/>
          <w:sz w:val="24"/>
          <w:szCs w:val="24"/>
        </w:rPr>
        <w:t xml:space="preserve">   мероприятий Подпрограммы 3, в том числе по годам:</w:t>
      </w:r>
    </w:p>
    <w:p w14:paraId="4EB31A4B"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2020 год-     22861,7 тыс. рублей;</w:t>
      </w:r>
    </w:p>
    <w:p w14:paraId="48048CD5"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2021 год -    22861,7 тыс. рублей;</w:t>
      </w:r>
    </w:p>
    <w:p w14:paraId="719B9C32"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r w:rsidRPr="00E9610A">
        <w:rPr>
          <w:rStyle w:val="a9"/>
          <w:rFonts w:ascii="Times New Roman" w:eastAsia="SimSun" w:hAnsi="Times New Roman" w:cs="Times New Roman"/>
          <w:color w:val="000000"/>
          <w:sz w:val="24"/>
          <w:szCs w:val="24"/>
        </w:rPr>
        <w:t>2022 год -    22861,7 тыс. рублей.</w:t>
      </w:r>
    </w:p>
    <w:p w14:paraId="79C41BAD" w14:textId="77777777" w:rsidR="00211C1E" w:rsidRPr="00E9610A" w:rsidRDefault="00211C1E" w:rsidP="00211C1E">
      <w:pPr>
        <w:pStyle w:val="aa"/>
        <w:ind w:firstLine="540"/>
        <w:rPr>
          <w:rStyle w:val="a9"/>
          <w:rFonts w:ascii="Times New Roman" w:eastAsia="SimSun" w:hAnsi="Times New Roman" w:cs="Times New Roman"/>
          <w:color w:val="000000"/>
          <w:sz w:val="24"/>
          <w:szCs w:val="24"/>
        </w:rPr>
      </w:pPr>
    </w:p>
    <w:p w14:paraId="7366C33E" w14:textId="77777777" w:rsidR="00211C1E" w:rsidRPr="00E9610A" w:rsidRDefault="00211C1E" w:rsidP="00211C1E">
      <w:pPr>
        <w:pStyle w:val="aa"/>
        <w:ind w:firstLine="540"/>
        <w:rPr>
          <w:rFonts w:ascii="Times New Roman" w:hAnsi="Times New Roman" w:cs="Times New Roman"/>
          <w:color w:val="000000"/>
          <w:shd w:val="clear" w:color="auto" w:fill="FFFFFF"/>
        </w:rPr>
      </w:pPr>
      <w:r w:rsidRPr="00E9610A">
        <w:rPr>
          <w:rStyle w:val="a9"/>
          <w:rFonts w:ascii="Times New Roman" w:eastAsia="SimSun" w:hAnsi="Times New Roman" w:cs="Times New Roman"/>
          <w:color w:val="000000"/>
          <w:sz w:val="24"/>
          <w:szCs w:val="24"/>
        </w:rPr>
        <w:t>Объёмы финансирования мероприятий Подпрограммы 3 ежегодно подлежат уточнению при формировании бюджета на очередной финансовый год.</w:t>
      </w:r>
    </w:p>
    <w:p w14:paraId="485D040E" w14:textId="77777777" w:rsidR="00211C1E" w:rsidRPr="00D364EF" w:rsidRDefault="00211C1E" w:rsidP="00211C1E">
      <w:pPr>
        <w:pStyle w:val="aa"/>
        <w:tabs>
          <w:tab w:val="left" w:pos="3139"/>
        </w:tabs>
        <w:autoSpaceDE/>
        <w:autoSpaceDN/>
        <w:adjustRightInd/>
        <w:spacing w:after="0" w:line="260" w:lineRule="exact"/>
        <w:ind w:firstLine="540"/>
        <w:jc w:val="left"/>
        <w:rPr>
          <w:rStyle w:val="a9"/>
          <w:rFonts w:eastAsia="SimSun"/>
        </w:rPr>
      </w:pPr>
    </w:p>
    <w:p w14:paraId="33716188" w14:textId="77777777" w:rsidR="00211C1E" w:rsidRPr="00D364EF" w:rsidRDefault="00211C1E" w:rsidP="00211C1E">
      <w:pPr>
        <w:pStyle w:val="aa"/>
        <w:tabs>
          <w:tab w:val="left" w:pos="3139"/>
        </w:tabs>
        <w:autoSpaceDE/>
        <w:autoSpaceDN/>
        <w:adjustRightInd/>
        <w:spacing w:after="0" w:line="260" w:lineRule="exact"/>
        <w:ind w:firstLine="540"/>
        <w:jc w:val="left"/>
        <w:rPr>
          <w:rStyle w:val="a9"/>
          <w:rFonts w:eastAsia="SimSun"/>
        </w:rPr>
      </w:pPr>
    </w:p>
    <w:p w14:paraId="1FB76D15" w14:textId="77777777" w:rsidR="00211C1E" w:rsidRPr="00D364EF" w:rsidRDefault="00211C1E" w:rsidP="00211C1E">
      <w:pPr>
        <w:pStyle w:val="aa"/>
        <w:tabs>
          <w:tab w:val="left" w:pos="3139"/>
        </w:tabs>
        <w:autoSpaceDE/>
        <w:autoSpaceDN/>
        <w:adjustRightInd/>
        <w:spacing w:after="0" w:line="260" w:lineRule="exact"/>
        <w:ind w:firstLine="360"/>
        <w:jc w:val="left"/>
        <w:rPr>
          <w:rStyle w:val="a9"/>
          <w:rFonts w:eastAsia="SimSun"/>
        </w:rPr>
      </w:pPr>
    </w:p>
    <w:p w14:paraId="5AE08DD4" w14:textId="77777777" w:rsidR="00211C1E" w:rsidRDefault="00211C1E" w:rsidP="00211C1E"/>
    <w:p w14:paraId="40158D9D" w14:textId="77777777" w:rsidR="00211C1E" w:rsidRPr="009D7328" w:rsidRDefault="00211C1E"/>
    <w:sectPr w:rsidR="00211C1E" w:rsidRPr="009D7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2A0572"/>
    <w:multiLevelType w:val="hybridMultilevel"/>
    <w:tmpl w:val="58DC4EE8"/>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731126"/>
    <w:multiLevelType w:val="hybridMultilevel"/>
    <w:tmpl w:val="D3921A6E"/>
    <w:lvl w:ilvl="0" w:tplc="671E5B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2971495"/>
    <w:multiLevelType w:val="hybridMultilevel"/>
    <w:tmpl w:val="7D9E8940"/>
    <w:lvl w:ilvl="0" w:tplc="07628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3823B26"/>
    <w:multiLevelType w:val="multilevel"/>
    <w:tmpl w:val="A4E4437C"/>
    <w:lvl w:ilvl="0">
      <w:start w:val="6"/>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b/>
        <w:bCs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38181DDE"/>
    <w:multiLevelType w:val="multilevel"/>
    <w:tmpl w:val="189C8D4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649739F3"/>
    <w:multiLevelType w:val="multilevel"/>
    <w:tmpl w:val="131EB0C6"/>
    <w:lvl w:ilvl="0">
      <w:start w:val="7"/>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1920"/>
        </w:tabs>
        <w:ind w:left="1920" w:hanging="360"/>
      </w:pPr>
      <w:rPr>
        <w:rFonts w:hint="default"/>
        <w:b/>
        <w:bCs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5"/>
    <w:rsid w:val="000D02DE"/>
    <w:rsid w:val="001A448E"/>
    <w:rsid w:val="001A6B15"/>
    <w:rsid w:val="00211C1E"/>
    <w:rsid w:val="002241E4"/>
    <w:rsid w:val="003B1674"/>
    <w:rsid w:val="00404340"/>
    <w:rsid w:val="00416B42"/>
    <w:rsid w:val="004C37AC"/>
    <w:rsid w:val="005C4339"/>
    <w:rsid w:val="00663A2A"/>
    <w:rsid w:val="006C5735"/>
    <w:rsid w:val="006F1296"/>
    <w:rsid w:val="008C29FC"/>
    <w:rsid w:val="009D7328"/>
    <w:rsid w:val="009F7E74"/>
    <w:rsid w:val="00AB5A0C"/>
    <w:rsid w:val="00B51ACA"/>
    <w:rsid w:val="00D16877"/>
    <w:rsid w:val="00E9610A"/>
    <w:rsid w:val="00F1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3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6C57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735"/>
    <w:rPr>
      <w:rFonts w:ascii="Arial" w:eastAsia="Times New Roman" w:hAnsi="Arial" w:cs="Arial"/>
      <w:b/>
      <w:bCs/>
      <w:color w:val="26282F"/>
      <w:sz w:val="24"/>
      <w:szCs w:val="24"/>
      <w:lang w:eastAsia="ru-RU"/>
    </w:rPr>
  </w:style>
  <w:style w:type="character" w:customStyle="1" w:styleId="a3">
    <w:name w:val="Цветовое выделение"/>
    <w:rsid w:val="006C5735"/>
    <w:rPr>
      <w:b/>
      <w:bCs/>
      <w:color w:val="26282F"/>
    </w:rPr>
  </w:style>
  <w:style w:type="character" w:customStyle="1" w:styleId="a4">
    <w:name w:val="Гипертекстовая ссылка"/>
    <w:rsid w:val="006C5735"/>
    <w:rPr>
      <w:b/>
      <w:bCs/>
      <w:color w:val="106BBE"/>
    </w:rPr>
  </w:style>
  <w:style w:type="paragraph" w:customStyle="1" w:styleId="a5">
    <w:name w:val="Прижатый влево"/>
    <w:basedOn w:val="a"/>
    <w:next w:val="a"/>
    <w:rsid w:val="006C5735"/>
    <w:pPr>
      <w:ind w:firstLine="0"/>
      <w:jc w:val="left"/>
    </w:pPr>
  </w:style>
  <w:style w:type="paragraph" w:styleId="2">
    <w:name w:val="Body Text 2"/>
    <w:aliases w:val="Знак"/>
    <w:basedOn w:val="a"/>
    <w:link w:val="20"/>
    <w:rsid w:val="006C5735"/>
    <w:pPr>
      <w:widowControl/>
      <w:autoSpaceDE/>
      <w:autoSpaceDN/>
      <w:adjustRightInd/>
      <w:spacing w:after="120" w:line="480" w:lineRule="auto"/>
      <w:ind w:firstLine="0"/>
      <w:jc w:val="left"/>
    </w:pPr>
    <w:rPr>
      <w:rFonts w:ascii="Times New Roman" w:eastAsia="SimSun" w:hAnsi="Times New Roman" w:cs="Times New Roman"/>
      <w:lang w:eastAsia="zh-CN"/>
    </w:rPr>
  </w:style>
  <w:style w:type="character" w:customStyle="1" w:styleId="20">
    <w:name w:val="Основной текст 2 Знак"/>
    <w:aliases w:val="Знак Знак"/>
    <w:basedOn w:val="a0"/>
    <w:link w:val="2"/>
    <w:rsid w:val="006C5735"/>
    <w:rPr>
      <w:rFonts w:ascii="Times New Roman" w:eastAsia="SimSun" w:hAnsi="Times New Roman" w:cs="Times New Roman"/>
      <w:sz w:val="24"/>
      <w:szCs w:val="24"/>
      <w:lang w:eastAsia="zh-CN"/>
    </w:rPr>
  </w:style>
  <w:style w:type="character" w:customStyle="1" w:styleId="a6">
    <w:name w:val="Схема документа Знак"/>
    <w:link w:val="a7"/>
    <w:semiHidden/>
    <w:locked/>
    <w:rsid w:val="006C5735"/>
    <w:rPr>
      <w:rFonts w:ascii="Tahoma" w:hAnsi="Tahoma"/>
      <w:sz w:val="16"/>
      <w:szCs w:val="16"/>
    </w:rPr>
  </w:style>
  <w:style w:type="paragraph" w:styleId="a7">
    <w:name w:val="Document Map"/>
    <w:basedOn w:val="a"/>
    <w:link w:val="a6"/>
    <w:semiHidden/>
    <w:rsid w:val="006C5735"/>
    <w:pPr>
      <w:widowControl/>
      <w:autoSpaceDE/>
      <w:autoSpaceDN/>
      <w:adjustRightInd/>
      <w:ind w:firstLine="0"/>
      <w:jc w:val="left"/>
    </w:pPr>
    <w:rPr>
      <w:rFonts w:ascii="Tahoma" w:eastAsiaTheme="minorHAnsi" w:hAnsi="Tahoma" w:cstheme="minorBidi"/>
      <w:sz w:val="16"/>
      <w:szCs w:val="16"/>
      <w:lang w:eastAsia="en-US"/>
    </w:rPr>
  </w:style>
  <w:style w:type="character" w:customStyle="1" w:styleId="11">
    <w:name w:val="Схема документа Знак1"/>
    <w:basedOn w:val="a0"/>
    <w:uiPriority w:val="99"/>
    <w:semiHidden/>
    <w:rsid w:val="006C5735"/>
    <w:rPr>
      <w:rFonts w:ascii="Segoe UI" w:eastAsia="Times New Roman" w:hAnsi="Segoe UI" w:cs="Segoe UI"/>
      <w:sz w:val="16"/>
      <w:szCs w:val="16"/>
      <w:lang w:eastAsia="ru-RU"/>
    </w:rPr>
  </w:style>
  <w:style w:type="paragraph" w:styleId="a8">
    <w:name w:val="No Spacing"/>
    <w:qFormat/>
    <w:rsid w:val="006C5735"/>
    <w:pPr>
      <w:suppressAutoHyphens/>
      <w:spacing w:after="0" w:line="240" w:lineRule="auto"/>
    </w:pPr>
    <w:rPr>
      <w:rFonts w:ascii="Calibri" w:eastAsia="Times New Roman" w:hAnsi="Calibri" w:cs="Calibri"/>
      <w:lang w:eastAsia="ar-SA"/>
    </w:rPr>
  </w:style>
  <w:style w:type="character" w:customStyle="1" w:styleId="a9">
    <w:name w:val="Основной текст_"/>
    <w:link w:val="3"/>
    <w:locked/>
    <w:rsid w:val="006C5735"/>
    <w:rPr>
      <w:sz w:val="27"/>
      <w:szCs w:val="27"/>
      <w:shd w:val="clear" w:color="auto" w:fill="FFFFFF"/>
    </w:rPr>
  </w:style>
  <w:style w:type="paragraph" w:customStyle="1" w:styleId="3">
    <w:name w:val="Основной текст3"/>
    <w:basedOn w:val="a"/>
    <w:link w:val="a9"/>
    <w:rsid w:val="006C5735"/>
    <w:pPr>
      <w:widowControl/>
      <w:shd w:val="clear" w:color="auto" w:fill="FFFFFF"/>
      <w:autoSpaceDE/>
      <w:autoSpaceDN/>
      <w:adjustRightInd/>
      <w:spacing w:before="660" w:after="720" w:line="240" w:lineRule="atLeast"/>
      <w:ind w:hanging="2640"/>
      <w:jc w:val="left"/>
    </w:pPr>
    <w:rPr>
      <w:rFonts w:asciiTheme="minorHAnsi" w:eastAsiaTheme="minorHAnsi" w:hAnsiTheme="minorHAnsi" w:cstheme="minorBidi"/>
      <w:sz w:val="27"/>
      <w:szCs w:val="27"/>
      <w:shd w:val="clear" w:color="auto" w:fill="FFFFFF"/>
      <w:lang w:eastAsia="en-US"/>
    </w:rPr>
  </w:style>
  <w:style w:type="character" w:customStyle="1" w:styleId="111">
    <w:name w:val="Основной текст + 111"/>
    <w:aliases w:val="5 pt1"/>
    <w:rsid w:val="006C5735"/>
    <w:rPr>
      <w:rFonts w:ascii="Times New Roman" w:hAnsi="Times New Roman" w:cs="Times New Roman"/>
      <w:color w:val="000000"/>
      <w:spacing w:val="0"/>
      <w:w w:val="100"/>
      <w:position w:val="0"/>
      <w:sz w:val="23"/>
      <w:szCs w:val="23"/>
      <w:shd w:val="clear" w:color="auto" w:fill="FFFFFF"/>
      <w:lang w:val="ru-RU" w:eastAsia="x-none"/>
    </w:rPr>
  </w:style>
  <w:style w:type="paragraph" w:styleId="aa">
    <w:name w:val="Body Text"/>
    <w:basedOn w:val="a"/>
    <w:link w:val="ab"/>
    <w:rsid w:val="006C5735"/>
    <w:pPr>
      <w:spacing w:after="120"/>
    </w:pPr>
  </w:style>
  <w:style w:type="character" w:customStyle="1" w:styleId="ab">
    <w:name w:val="Основной текст Знак"/>
    <w:basedOn w:val="a0"/>
    <w:link w:val="aa"/>
    <w:rsid w:val="006C5735"/>
    <w:rPr>
      <w:rFonts w:ascii="Arial" w:eastAsia="Times New Roman" w:hAnsi="Arial" w:cs="Arial"/>
      <w:sz w:val="24"/>
      <w:szCs w:val="24"/>
      <w:lang w:eastAsia="ru-RU"/>
    </w:rPr>
  </w:style>
  <w:style w:type="paragraph" w:customStyle="1" w:styleId="ac">
    <w:name w:val="Нормальный"/>
    <w:rsid w:val="006C57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9D732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12">
    <w:name w:val="Заголовок №1_"/>
    <w:link w:val="13"/>
    <w:rsid w:val="009D7328"/>
    <w:rPr>
      <w:b/>
      <w:bCs/>
      <w:sz w:val="26"/>
      <w:szCs w:val="26"/>
      <w:shd w:val="clear" w:color="auto" w:fill="FFFFFF"/>
    </w:rPr>
  </w:style>
  <w:style w:type="paragraph" w:customStyle="1" w:styleId="13">
    <w:name w:val="Заголовок №1"/>
    <w:basedOn w:val="a"/>
    <w:link w:val="12"/>
    <w:rsid w:val="009D7328"/>
    <w:pPr>
      <w:shd w:val="clear" w:color="auto" w:fill="FFFFFF"/>
      <w:autoSpaceDE/>
      <w:autoSpaceDN/>
      <w:adjustRightInd/>
      <w:spacing w:before="300" w:after="180" w:line="240" w:lineRule="atLeast"/>
      <w:ind w:hanging="720"/>
      <w:jc w:val="left"/>
      <w:outlineLvl w:val="0"/>
    </w:pPr>
    <w:rPr>
      <w:rFonts w:asciiTheme="minorHAnsi" w:eastAsiaTheme="minorHAnsi" w:hAnsiTheme="minorHAnsi" w:cstheme="minorBidi"/>
      <w:b/>
      <w:bCs/>
      <w:sz w:val="26"/>
      <w:szCs w:val="26"/>
      <w:lang w:eastAsia="en-US"/>
    </w:rPr>
  </w:style>
  <w:style w:type="paragraph" w:customStyle="1" w:styleId="21">
    <w:name w:val="Без интервала2"/>
    <w:rsid w:val="009D7328"/>
    <w:pPr>
      <w:widowControl w:val="0"/>
      <w:suppressAutoHyphens/>
      <w:autoSpaceDE w:val="0"/>
      <w:spacing w:after="0" w:line="240" w:lineRule="auto"/>
    </w:pPr>
    <w:rPr>
      <w:rFonts w:ascii="Times New Roman" w:eastAsia="Times New Roman" w:hAnsi="Times New Roman" w:cs="Times New Roman"/>
      <w:lang w:eastAsia="ar-SA"/>
    </w:rPr>
  </w:style>
  <w:style w:type="paragraph" w:customStyle="1" w:styleId="Style1">
    <w:name w:val="Style1"/>
    <w:basedOn w:val="a"/>
    <w:rsid w:val="009D7328"/>
    <w:pPr>
      <w:spacing w:line="324" w:lineRule="exact"/>
      <w:ind w:firstLine="0"/>
      <w:jc w:val="center"/>
    </w:pPr>
    <w:rPr>
      <w:rFonts w:ascii="Times New Roman" w:hAnsi="Times New Roman" w:cs="Times New Roman"/>
    </w:rPr>
  </w:style>
  <w:style w:type="character" w:customStyle="1" w:styleId="100">
    <w:name w:val="Основной текст + 10"/>
    <w:aliases w:val="5 pt,Полужирный"/>
    <w:rsid w:val="00211C1E"/>
    <w:rPr>
      <w:rFonts w:ascii="Times New Roman" w:hAnsi="Times New Roman" w:cs="Times New Roman"/>
      <w:b/>
      <w:bCs/>
      <w:sz w:val="21"/>
      <w:szCs w:val="21"/>
      <w:u w:val="none"/>
      <w:shd w:val="clear" w:color="auto" w:fill="FFFFFF"/>
      <w:lang w:bidi="ar-SA"/>
    </w:rPr>
  </w:style>
  <w:style w:type="paragraph" w:customStyle="1" w:styleId="Style11">
    <w:name w:val="Style11"/>
    <w:basedOn w:val="a"/>
    <w:rsid w:val="00211C1E"/>
    <w:pPr>
      <w:spacing w:line="317" w:lineRule="exact"/>
      <w:ind w:firstLine="706"/>
      <w:jc w:val="left"/>
    </w:pPr>
    <w:rPr>
      <w:rFonts w:ascii="Times New Roman" w:hAnsi="Times New Roman" w:cs="Times New Roman"/>
    </w:rPr>
  </w:style>
  <w:style w:type="paragraph" w:customStyle="1" w:styleId="ConsPlusNormal">
    <w:name w:val="ConsPlusNormal"/>
    <w:rsid w:val="00211C1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Balloon Text"/>
    <w:basedOn w:val="a"/>
    <w:link w:val="af"/>
    <w:uiPriority w:val="99"/>
    <w:semiHidden/>
    <w:unhideWhenUsed/>
    <w:rsid w:val="002241E4"/>
    <w:rPr>
      <w:rFonts w:ascii="Segoe UI" w:hAnsi="Segoe UI" w:cs="Segoe UI"/>
      <w:sz w:val="18"/>
      <w:szCs w:val="18"/>
    </w:rPr>
  </w:style>
  <w:style w:type="character" w:customStyle="1" w:styleId="af">
    <w:name w:val="Текст выноски Знак"/>
    <w:basedOn w:val="a0"/>
    <w:link w:val="ae"/>
    <w:uiPriority w:val="99"/>
    <w:semiHidden/>
    <w:rsid w:val="002241E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3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6C573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735"/>
    <w:rPr>
      <w:rFonts w:ascii="Arial" w:eastAsia="Times New Roman" w:hAnsi="Arial" w:cs="Arial"/>
      <w:b/>
      <w:bCs/>
      <w:color w:val="26282F"/>
      <w:sz w:val="24"/>
      <w:szCs w:val="24"/>
      <w:lang w:eastAsia="ru-RU"/>
    </w:rPr>
  </w:style>
  <w:style w:type="character" w:customStyle="1" w:styleId="a3">
    <w:name w:val="Цветовое выделение"/>
    <w:rsid w:val="006C5735"/>
    <w:rPr>
      <w:b/>
      <w:bCs/>
      <w:color w:val="26282F"/>
    </w:rPr>
  </w:style>
  <w:style w:type="character" w:customStyle="1" w:styleId="a4">
    <w:name w:val="Гипертекстовая ссылка"/>
    <w:rsid w:val="006C5735"/>
    <w:rPr>
      <w:b/>
      <w:bCs/>
      <w:color w:val="106BBE"/>
    </w:rPr>
  </w:style>
  <w:style w:type="paragraph" w:customStyle="1" w:styleId="a5">
    <w:name w:val="Прижатый влево"/>
    <w:basedOn w:val="a"/>
    <w:next w:val="a"/>
    <w:rsid w:val="006C5735"/>
    <w:pPr>
      <w:ind w:firstLine="0"/>
      <w:jc w:val="left"/>
    </w:pPr>
  </w:style>
  <w:style w:type="paragraph" w:styleId="2">
    <w:name w:val="Body Text 2"/>
    <w:aliases w:val="Знак"/>
    <w:basedOn w:val="a"/>
    <w:link w:val="20"/>
    <w:rsid w:val="006C5735"/>
    <w:pPr>
      <w:widowControl/>
      <w:autoSpaceDE/>
      <w:autoSpaceDN/>
      <w:adjustRightInd/>
      <w:spacing w:after="120" w:line="480" w:lineRule="auto"/>
      <w:ind w:firstLine="0"/>
      <w:jc w:val="left"/>
    </w:pPr>
    <w:rPr>
      <w:rFonts w:ascii="Times New Roman" w:eastAsia="SimSun" w:hAnsi="Times New Roman" w:cs="Times New Roman"/>
      <w:lang w:eastAsia="zh-CN"/>
    </w:rPr>
  </w:style>
  <w:style w:type="character" w:customStyle="1" w:styleId="20">
    <w:name w:val="Основной текст 2 Знак"/>
    <w:aliases w:val="Знак Знак"/>
    <w:basedOn w:val="a0"/>
    <w:link w:val="2"/>
    <w:rsid w:val="006C5735"/>
    <w:rPr>
      <w:rFonts w:ascii="Times New Roman" w:eastAsia="SimSun" w:hAnsi="Times New Roman" w:cs="Times New Roman"/>
      <w:sz w:val="24"/>
      <w:szCs w:val="24"/>
      <w:lang w:eastAsia="zh-CN"/>
    </w:rPr>
  </w:style>
  <w:style w:type="character" w:customStyle="1" w:styleId="a6">
    <w:name w:val="Схема документа Знак"/>
    <w:link w:val="a7"/>
    <w:semiHidden/>
    <w:locked/>
    <w:rsid w:val="006C5735"/>
    <w:rPr>
      <w:rFonts w:ascii="Tahoma" w:hAnsi="Tahoma"/>
      <w:sz w:val="16"/>
      <w:szCs w:val="16"/>
    </w:rPr>
  </w:style>
  <w:style w:type="paragraph" w:styleId="a7">
    <w:name w:val="Document Map"/>
    <w:basedOn w:val="a"/>
    <w:link w:val="a6"/>
    <w:semiHidden/>
    <w:rsid w:val="006C5735"/>
    <w:pPr>
      <w:widowControl/>
      <w:autoSpaceDE/>
      <w:autoSpaceDN/>
      <w:adjustRightInd/>
      <w:ind w:firstLine="0"/>
      <w:jc w:val="left"/>
    </w:pPr>
    <w:rPr>
      <w:rFonts w:ascii="Tahoma" w:eastAsiaTheme="minorHAnsi" w:hAnsi="Tahoma" w:cstheme="minorBidi"/>
      <w:sz w:val="16"/>
      <w:szCs w:val="16"/>
      <w:lang w:eastAsia="en-US"/>
    </w:rPr>
  </w:style>
  <w:style w:type="character" w:customStyle="1" w:styleId="11">
    <w:name w:val="Схема документа Знак1"/>
    <w:basedOn w:val="a0"/>
    <w:uiPriority w:val="99"/>
    <w:semiHidden/>
    <w:rsid w:val="006C5735"/>
    <w:rPr>
      <w:rFonts w:ascii="Segoe UI" w:eastAsia="Times New Roman" w:hAnsi="Segoe UI" w:cs="Segoe UI"/>
      <w:sz w:val="16"/>
      <w:szCs w:val="16"/>
      <w:lang w:eastAsia="ru-RU"/>
    </w:rPr>
  </w:style>
  <w:style w:type="paragraph" w:styleId="a8">
    <w:name w:val="No Spacing"/>
    <w:qFormat/>
    <w:rsid w:val="006C5735"/>
    <w:pPr>
      <w:suppressAutoHyphens/>
      <w:spacing w:after="0" w:line="240" w:lineRule="auto"/>
    </w:pPr>
    <w:rPr>
      <w:rFonts w:ascii="Calibri" w:eastAsia="Times New Roman" w:hAnsi="Calibri" w:cs="Calibri"/>
      <w:lang w:eastAsia="ar-SA"/>
    </w:rPr>
  </w:style>
  <w:style w:type="character" w:customStyle="1" w:styleId="a9">
    <w:name w:val="Основной текст_"/>
    <w:link w:val="3"/>
    <w:locked/>
    <w:rsid w:val="006C5735"/>
    <w:rPr>
      <w:sz w:val="27"/>
      <w:szCs w:val="27"/>
      <w:shd w:val="clear" w:color="auto" w:fill="FFFFFF"/>
    </w:rPr>
  </w:style>
  <w:style w:type="paragraph" w:customStyle="1" w:styleId="3">
    <w:name w:val="Основной текст3"/>
    <w:basedOn w:val="a"/>
    <w:link w:val="a9"/>
    <w:rsid w:val="006C5735"/>
    <w:pPr>
      <w:widowControl/>
      <w:shd w:val="clear" w:color="auto" w:fill="FFFFFF"/>
      <w:autoSpaceDE/>
      <w:autoSpaceDN/>
      <w:adjustRightInd/>
      <w:spacing w:before="660" w:after="720" w:line="240" w:lineRule="atLeast"/>
      <w:ind w:hanging="2640"/>
      <w:jc w:val="left"/>
    </w:pPr>
    <w:rPr>
      <w:rFonts w:asciiTheme="minorHAnsi" w:eastAsiaTheme="minorHAnsi" w:hAnsiTheme="minorHAnsi" w:cstheme="minorBidi"/>
      <w:sz w:val="27"/>
      <w:szCs w:val="27"/>
      <w:shd w:val="clear" w:color="auto" w:fill="FFFFFF"/>
      <w:lang w:eastAsia="en-US"/>
    </w:rPr>
  </w:style>
  <w:style w:type="character" w:customStyle="1" w:styleId="111">
    <w:name w:val="Основной текст + 111"/>
    <w:aliases w:val="5 pt1"/>
    <w:rsid w:val="006C5735"/>
    <w:rPr>
      <w:rFonts w:ascii="Times New Roman" w:hAnsi="Times New Roman" w:cs="Times New Roman"/>
      <w:color w:val="000000"/>
      <w:spacing w:val="0"/>
      <w:w w:val="100"/>
      <w:position w:val="0"/>
      <w:sz w:val="23"/>
      <w:szCs w:val="23"/>
      <w:shd w:val="clear" w:color="auto" w:fill="FFFFFF"/>
      <w:lang w:val="ru-RU" w:eastAsia="x-none"/>
    </w:rPr>
  </w:style>
  <w:style w:type="paragraph" w:styleId="aa">
    <w:name w:val="Body Text"/>
    <w:basedOn w:val="a"/>
    <w:link w:val="ab"/>
    <w:rsid w:val="006C5735"/>
    <w:pPr>
      <w:spacing w:after="120"/>
    </w:pPr>
  </w:style>
  <w:style w:type="character" w:customStyle="1" w:styleId="ab">
    <w:name w:val="Основной текст Знак"/>
    <w:basedOn w:val="a0"/>
    <w:link w:val="aa"/>
    <w:rsid w:val="006C5735"/>
    <w:rPr>
      <w:rFonts w:ascii="Arial" w:eastAsia="Times New Roman" w:hAnsi="Arial" w:cs="Arial"/>
      <w:sz w:val="24"/>
      <w:szCs w:val="24"/>
      <w:lang w:eastAsia="ru-RU"/>
    </w:rPr>
  </w:style>
  <w:style w:type="paragraph" w:customStyle="1" w:styleId="ac">
    <w:name w:val="Нормальный"/>
    <w:rsid w:val="006C57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9D732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12">
    <w:name w:val="Заголовок №1_"/>
    <w:link w:val="13"/>
    <w:rsid w:val="009D7328"/>
    <w:rPr>
      <w:b/>
      <w:bCs/>
      <w:sz w:val="26"/>
      <w:szCs w:val="26"/>
      <w:shd w:val="clear" w:color="auto" w:fill="FFFFFF"/>
    </w:rPr>
  </w:style>
  <w:style w:type="paragraph" w:customStyle="1" w:styleId="13">
    <w:name w:val="Заголовок №1"/>
    <w:basedOn w:val="a"/>
    <w:link w:val="12"/>
    <w:rsid w:val="009D7328"/>
    <w:pPr>
      <w:shd w:val="clear" w:color="auto" w:fill="FFFFFF"/>
      <w:autoSpaceDE/>
      <w:autoSpaceDN/>
      <w:adjustRightInd/>
      <w:spacing w:before="300" w:after="180" w:line="240" w:lineRule="atLeast"/>
      <w:ind w:hanging="720"/>
      <w:jc w:val="left"/>
      <w:outlineLvl w:val="0"/>
    </w:pPr>
    <w:rPr>
      <w:rFonts w:asciiTheme="minorHAnsi" w:eastAsiaTheme="minorHAnsi" w:hAnsiTheme="minorHAnsi" w:cstheme="minorBidi"/>
      <w:b/>
      <w:bCs/>
      <w:sz w:val="26"/>
      <w:szCs w:val="26"/>
      <w:lang w:eastAsia="en-US"/>
    </w:rPr>
  </w:style>
  <w:style w:type="paragraph" w:customStyle="1" w:styleId="21">
    <w:name w:val="Без интервала2"/>
    <w:rsid w:val="009D7328"/>
    <w:pPr>
      <w:widowControl w:val="0"/>
      <w:suppressAutoHyphens/>
      <w:autoSpaceDE w:val="0"/>
      <w:spacing w:after="0" w:line="240" w:lineRule="auto"/>
    </w:pPr>
    <w:rPr>
      <w:rFonts w:ascii="Times New Roman" w:eastAsia="Times New Roman" w:hAnsi="Times New Roman" w:cs="Times New Roman"/>
      <w:lang w:eastAsia="ar-SA"/>
    </w:rPr>
  </w:style>
  <w:style w:type="paragraph" w:customStyle="1" w:styleId="Style1">
    <w:name w:val="Style1"/>
    <w:basedOn w:val="a"/>
    <w:rsid w:val="009D7328"/>
    <w:pPr>
      <w:spacing w:line="324" w:lineRule="exact"/>
      <w:ind w:firstLine="0"/>
      <w:jc w:val="center"/>
    </w:pPr>
    <w:rPr>
      <w:rFonts w:ascii="Times New Roman" w:hAnsi="Times New Roman" w:cs="Times New Roman"/>
    </w:rPr>
  </w:style>
  <w:style w:type="character" w:customStyle="1" w:styleId="100">
    <w:name w:val="Основной текст + 10"/>
    <w:aliases w:val="5 pt,Полужирный"/>
    <w:rsid w:val="00211C1E"/>
    <w:rPr>
      <w:rFonts w:ascii="Times New Roman" w:hAnsi="Times New Roman" w:cs="Times New Roman"/>
      <w:b/>
      <w:bCs/>
      <w:sz w:val="21"/>
      <w:szCs w:val="21"/>
      <w:u w:val="none"/>
      <w:shd w:val="clear" w:color="auto" w:fill="FFFFFF"/>
      <w:lang w:bidi="ar-SA"/>
    </w:rPr>
  </w:style>
  <w:style w:type="paragraph" w:customStyle="1" w:styleId="Style11">
    <w:name w:val="Style11"/>
    <w:basedOn w:val="a"/>
    <w:rsid w:val="00211C1E"/>
    <w:pPr>
      <w:spacing w:line="317" w:lineRule="exact"/>
      <w:ind w:firstLine="706"/>
      <w:jc w:val="left"/>
    </w:pPr>
    <w:rPr>
      <w:rFonts w:ascii="Times New Roman" w:hAnsi="Times New Roman" w:cs="Times New Roman"/>
    </w:rPr>
  </w:style>
  <w:style w:type="paragraph" w:customStyle="1" w:styleId="ConsPlusNormal">
    <w:name w:val="ConsPlusNormal"/>
    <w:rsid w:val="00211C1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Balloon Text"/>
    <w:basedOn w:val="a"/>
    <w:link w:val="af"/>
    <w:uiPriority w:val="99"/>
    <w:semiHidden/>
    <w:unhideWhenUsed/>
    <w:rsid w:val="002241E4"/>
    <w:rPr>
      <w:rFonts w:ascii="Segoe UI" w:hAnsi="Segoe UI" w:cs="Segoe UI"/>
      <w:sz w:val="18"/>
      <w:szCs w:val="18"/>
    </w:rPr>
  </w:style>
  <w:style w:type="character" w:customStyle="1" w:styleId="af">
    <w:name w:val="Текст выноски Знак"/>
    <w:basedOn w:val="a0"/>
    <w:link w:val="ae"/>
    <w:uiPriority w:val="99"/>
    <w:semiHidden/>
    <w:rsid w:val="002241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1913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16827</Words>
  <Characters>95920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GEG</cp:lastModifiedBy>
  <cp:revision>2</cp:revision>
  <cp:lastPrinted>2019-12-19T10:47:00Z</cp:lastPrinted>
  <dcterms:created xsi:type="dcterms:W3CDTF">2019-12-26T10:42:00Z</dcterms:created>
  <dcterms:modified xsi:type="dcterms:W3CDTF">2019-12-26T10:42:00Z</dcterms:modified>
</cp:coreProperties>
</file>